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D3E" w:rsidRPr="00E74D3E" w:rsidRDefault="00E74D3E" w:rsidP="00E74D3E">
      <w:pPr>
        <w:pStyle w:val="NormalWeb"/>
        <w:spacing w:before="0" w:beforeAutospacing="0" w:after="0" w:afterAutospacing="0"/>
        <w:jc w:val="center"/>
        <w:rPr>
          <w:rFonts w:ascii="Calibri Light" w:hAnsi="Calibri Light" w:cs="Calibri Light"/>
          <w:b/>
          <w:bCs/>
          <w:color w:val="4472C4" w:themeColor="accent1"/>
          <w:sz w:val="40"/>
          <w:szCs w:val="40"/>
        </w:rPr>
      </w:pPr>
      <w:r w:rsidRPr="00E74D3E">
        <w:rPr>
          <w:rFonts w:ascii="Calibri Light" w:hAnsi="Calibri Light" w:cs="Calibri Light"/>
          <w:b/>
          <w:bCs/>
          <w:color w:val="4472C4" w:themeColor="accent1"/>
          <w:sz w:val="40"/>
          <w:szCs w:val="40"/>
        </w:rPr>
        <w:t>PLATEFORMES NUMÉRIQUES</w:t>
      </w:r>
    </w:p>
    <w:p w:rsidR="00E74D3E" w:rsidRPr="00E74D3E" w:rsidRDefault="00E74D3E" w:rsidP="00E74D3E">
      <w:pPr>
        <w:pStyle w:val="NormalWeb"/>
        <w:spacing w:before="0" w:beforeAutospacing="0" w:after="0" w:afterAutospacing="0"/>
        <w:jc w:val="center"/>
        <w:rPr>
          <w:rFonts w:ascii="Calibri Light" w:hAnsi="Calibri Light" w:cs="Calibri Light"/>
          <w:b/>
          <w:bCs/>
          <w:color w:val="4472C4" w:themeColor="accent1"/>
          <w:sz w:val="36"/>
          <w:szCs w:val="36"/>
        </w:rPr>
      </w:pPr>
    </w:p>
    <w:p w:rsidR="00E74D3E" w:rsidRDefault="00E74D3E" w:rsidP="00E74D3E">
      <w:pPr>
        <w:pStyle w:val="NormalWeb"/>
        <w:spacing w:before="0" w:beforeAutospacing="0" w:after="0" w:afterAutospacing="0"/>
      </w:pPr>
      <w:r>
        <w:t> </w:t>
      </w:r>
    </w:p>
    <w:p w:rsidR="009F2FDC" w:rsidRPr="00484A17" w:rsidRDefault="009F2FDC" w:rsidP="009F2FDC">
      <w:pPr>
        <w:jc w:val="both"/>
        <w:rPr>
          <w:rFonts w:ascii="Times New Roman" w:eastAsia="Times New Roman" w:hAnsi="Times New Roman" w:cs="Times New Roman"/>
          <w:lang w:eastAsia="fr-FR"/>
        </w:rPr>
      </w:pPr>
      <w:r w:rsidRPr="00484A17">
        <w:rPr>
          <w:rFonts w:ascii="Calibri Light" w:eastAsia="Times New Roman" w:hAnsi="Calibri Light" w:cs="Calibri Light"/>
          <w:color w:val="000000"/>
          <w:sz w:val="22"/>
          <w:szCs w:val="22"/>
          <w:lang w:eastAsia="fr-FR"/>
        </w:rPr>
        <w:t>Les plateformes de la MMSH (</w:t>
      </w:r>
      <w:proofErr w:type="spellStart"/>
      <w:r w:rsidRPr="00484A17">
        <w:rPr>
          <w:rFonts w:ascii="Calibri Light" w:eastAsia="Times New Roman" w:hAnsi="Calibri Light" w:cs="Calibri Light"/>
          <w:color w:val="000000"/>
          <w:sz w:val="22"/>
          <w:szCs w:val="22"/>
          <w:lang w:eastAsia="fr-FR"/>
        </w:rPr>
        <w:t>Huma-Num</w:t>
      </w:r>
      <w:proofErr w:type="spellEnd"/>
      <w:r w:rsidRPr="00484A17">
        <w:rPr>
          <w:rFonts w:ascii="Calibri Light" w:eastAsia="Times New Roman" w:hAnsi="Calibri Light" w:cs="Calibri Light"/>
          <w:color w:val="000000"/>
          <w:sz w:val="22"/>
          <w:szCs w:val="22"/>
          <w:lang w:eastAsia="fr-FR"/>
        </w:rPr>
        <w:t xml:space="preserve">, </w:t>
      </w:r>
      <w:proofErr w:type="spellStart"/>
      <w:r w:rsidRPr="00484A17">
        <w:rPr>
          <w:rFonts w:ascii="Calibri Light" w:eastAsia="Times New Roman" w:hAnsi="Calibri Light" w:cs="Calibri Light"/>
          <w:color w:val="000000"/>
          <w:sz w:val="22"/>
          <w:szCs w:val="22"/>
          <w:lang w:eastAsia="fr-FR"/>
        </w:rPr>
        <w:t>Progedo</w:t>
      </w:r>
      <w:proofErr w:type="spellEnd"/>
      <w:r w:rsidRPr="00484A17">
        <w:rPr>
          <w:rFonts w:ascii="Calibri Light" w:eastAsia="Times New Roman" w:hAnsi="Calibri Light" w:cs="Calibri Light"/>
          <w:color w:val="000000"/>
          <w:sz w:val="22"/>
          <w:szCs w:val="22"/>
          <w:lang w:eastAsia="fr-FR"/>
        </w:rPr>
        <w:t xml:space="preserve">, </w:t>
      </w:r>
      <w:proofErr w:type="spellStart"/>
      <w:r w:rsidRPr="00484A17">
        <w:rPr>
          <w:rFonts w:ascii="Calibri Light" w:eastAsia="Times New Roman" w:hAnsi="Calibri Light" w:cs="Calibri Light"/>
          <w:color w:val="000000"/>
          <w:sz w:val="22"/>
          <w:szCs w:val="22"/>
          <w:lang w:eastAsia="fr-FR"/>
        </w:rPr>
        <w:t>Cartomundi</w:t>
      </w:r>
      <w:proofErr w:type="spellEnd"/>
      <w:r w:rsidRPr="00484A17">
        <w:rPr>
          <w:rFonts w:ascii="Calibri Light" w:eastAsia="Times New Roman" w:hAnsi="Calibri Light" w:cs="Calibri Light"/>
          <w:color w:val="000000"/>
          <w:sz w:val="22"/>
          <w:szCs w:val="22"/>
          <w:lang w:eastAsia="fr-FR"/>
        </w:rPr>
        <w:t>) sont</w:t>
      </w:r>
      <w:r>
        <w:rPr>
          <w:rFonts w:ascii="Calibri Light" w:eastAsia="Times New Roman" w:hAnsi="Calibri Light" w:cs="Calibri Light"/>
          <w:color w:val="000000"/>
          <w:sz w:val="22"/>
          <w:szCs w:val="22"/>
          <w:lang w:eastAsia="fr-FR"/>
        </w:rPr>
        <w:t xml:space="preserve"> </w:t>
      </w:r>
      <w:r w:rsidRPr="00484A17">
        <w:rPr>
          <w:rFonts w:ascii="Calibri Light" w:eastAsia="Times New Roman" w:hAnsi="Calibri Light" w:cs="Calibri Light"/>
          <w:color w:val="000000"/>
          <w:sz w:val="22"/>
          <w:szCs w:val="22"/>
          <w:lang w:eastAsia="fr-FR"/>
        </w:rPr>
        <w:t>des dispositifs d’irrigation de la recherche sur le site d’Aix-Marseille,</w:t>
      </w:r>
      <w:r>
        <w:rPr>
          <w:rFonts w:ascii="Calibri Light" w:eastAsia="Times New Roman" w:hAnsi="Calibri Light" w:cs="Calibri Light"/>
          <w:color w:val="000000"/>
          <w:sz w:val="22"/>
          <w:szCs w:val="22"/>
          <w:lang w:eastAsia="fr-FR"/>
        </w:rPr>
        <w:t xml:space="preserve"> </w:t>
      </w:r>
      <w:r w:rsidRPr="00484A17">
        <w:rPr>
          <w:rFonts w:ascii="Calibri Light" w:eastAsia="Times New Roman" w:hAnsi="Calibri Light" w:cs="Calibri Light"/>
          <w:color w:val="000000"/>
          <w:sz w:val="22"/>
          <w:szCs w:val="22"/>
          <w:lang w:eastAsia="fr-FR"/>
        </w:rPr>
        <w:t xml:space="preserve">destinés à : fédérer des communautés d’usagers au-delà des </w:t>
      </w:r>
      <w:proofErr w:type="spellStart"/>
      <w:r w:rsidRPr="00484A17">
        <w:rPr>
          <w:rFonts w:ascii="Calibri Light" w:eastAsia="Times New Roman" w:hAnsi="Calibri Light" w:cs="Calibri Light"/>
          <w:color w:val="000000"/>
          <w:sz w:val="22"/>
          <w:szCs w:val="22"/>
          <w:lang w:eastAsia="fr-FR"/>
        </w:rPr>
        <w:t>des</w:t>
      </w:r>
      <w:proofErr w:type="spellEnd"/>
      <w:r w:rsidRPr="00484A17">
        <w:rPr>
          <w:rFonts w:ascii="Calibri Light" w:eastAsia="Times New Roman" w:hAnsi="Calibri Light" w:cs="Calibri Light"/>
          <w:color w:val="000000"/>
          <w:sz w:val="22"/>
          <w:szCs w:val="22"/>
          <w:lang w:eastAsia="fr-FR"/>
        </w:rPr>
        <w:t xml:space="preserve"> unités</w:t>
      </w:r>
      <w:r>
        <w:rPr>
          <w:rFonts w:ascii="Calibri Light" w:eastAsia="Times New Roman" w:hAnsi="Calibri Light" w:cs="Calibri Light"/>
          <w:color w:val="000000"/>
          <w:sz w:val="22"/>
          <w:szCs w:val="22"/>
          <w:lang w:eastAsia="fr-FR"/>
        </w:rPr>
        <w:t xml:space="preserve"> </w:t>
      </w:r>
      <w:r w:rsidRPr="00484A17">
        <w:rPr>
          <w:rFonts w:ascii="Calibri Light" w:eastAsia="Times New Roman" w:hAnsi="Calibri Light" w:cs="Calibri Light"/>
          <w:color w:val="000000"/>
          <w:sz w:val="22"/>
          <w:szCs w:val="22"/>
          <w:lang w:eastAsia="fr-FR"/>
        </w:rPr>
        <w:t>associées</w:t>
      </w:r>
      <w:r>
        <w:rPr>
          <w:rFonts w:ascii="Calibri Light" w:eastAsia="Times New Roman" w:hAnsi="Calibri Light" w:cs="Calibri Light"/>
          <w:color w:val="000000"/>
          <w:sz w:val="22"/>
          <w:szCs w:val="22"/>
          <w:lang w:eastAsia="fr-FR"/>
        </w:rPr>
        <w:t xml:space="preserve"> </w:t>
      </w:r>
      <w:r w:rsidRPr="00484A17">
        <w:rPr>
          <w:rFonts w:ascii="Calibri Light" w:eastAsia="Times New Roman" w:hAnsi="Calibri Light" w:cs="Calibri Light"/>
          <w:color w:val="000000"/>
          <w:sz w:val="22"/>
          <w:szCs w:val="22"/>
          <w:lang w:eastAsia="fr-FR"/>
        </w:rPr>
        <w:t>; tisser des partenariats nationaux et internationaux</w:t>
      </w:r>
      <w:r>
        <w:rPr>
          <w:rFonts w:ascii="Calibri Light" w:eastAsia="Times New Roman" w:hAnsi="Calibri Light" w:cs="Calibri Light"/>
          <w:color w:val="000000"/>
          <w:sz w:val="22"/>
          <w:szCs w:val="22"/>
          <w:lang w:eastAsia="fr-FR"/>
        </w:rPr>
        <w:t xml:space="preserve"> </w:t>
      </w:r>
      <w:r w:rsidRPr="00484A17">
        <w:rPr>
          <w:rFonts w:ascii="Calibri Light" w:eastAsia="Times New Roman" w:hAnsi="Calibri Light" w:cs="Calibri Light"/>
          <w:color w:val="000000"/>
          <w:sz w:val="22"/>
          <w:szCs w:val="22"/>
          <w:lang w:eastAsia="fr-FR"/>
        </w:rPr>
        <w:t>; relayer les</w:t>
      </w:r>
      <w:r>
        <w:rPr>
          <w:rFonts w:ascii="Calibri Light" w:eastAsia="Times New Roman" w:hAnsi="Calibri Light" w:cs="Calibri Light"/>
          <w:color w:val="000000"/>
          <w:sz w:val="22"/>
          <w:szCs w:val="22"/>
          <w:lang w:eastAsia="fr-FR"/>
        </w:rPr>
        <w:t xml:space="preserve"> </w:t>
      </w:r>
      <w:r w:rsidRPr="00484A17">
        <w:rPr>
          <w:rFonts w:ascii="Calibri Light" w:eastAsia="Times New Roman" w:hAnsi="Calibri Light" w:cs="Calibri Light"/>
          <w:color w:val="000000"/>
          <w:sz w:val="22"/>
          <w:szCs w:val="22"/>
          <w:lang w:eastAsia="fr-FR"/>
        </w:rPr>
        <w:t>Très Grandes Infrastructures de Recherche en sciences humaines et sociales</w:t>
      </w:r>
      <w:r>
        <w:rPr>
          <w:rFonts w:ascii="Calibri Light" w:eastAsia="Times New Roman" w:hAnsi="Calibri Light" w:cs="Calibri Light"/>
          <w:color w:val="000000"/>
          <w:sz w:val="22"/>
          <w:szCs w:val="22"/>
          <w:lang w:eastAsia="fr-FR"/>
        </w:rPr>
        <w:t xml:space="preserve"> </w:t>
      </w:r>
      <w:r w:rsidRPr="00484A17">
        <w:rPr>
          <w:rFonts w:ascii="Calibri Light" w:eastAsia="Times New Roman" w:hAnsi="Calibri Light" w:cs="Calibri Light"/>
          <w:color w:val="000000"/>
          <w:sz w:val="22"/>
          <w:szCs w:val="22"/>
          <w:lang w:eastAsia="fr-FR"/>
        </w:rPr>
        <w:t>(IR*</w:t>
      </w:r>
      <w:proofErr w:type="gramStart"/>
      <w:r w:rsidRPr="00484A17">
        <w:rPr>
          <w:rFonts w:ascii="Calibri Light" w:eastAsia="Times New Roman" w:hAnsi="Calibri Light" w:cs="Calibri Light"/>
          <w:color w:val="000000"/>
          <w:sz w:val="22"/>
          <w:szCs w:val="22"/>
          <w:lang w:eastAsia="fr-FR"/>
        </w:rPr>
        <w:t>);</w:t>
      </w:r>
      <w:proofErr w:type="gramEnd"/>
      <w:r w:rsidRPr="00484A17">
        <w:rPr>
          <w:rFonts w:ascii="Calibri Light" w:eastAsia="Times New Roman" w:hAnsi="Calibri Light" w:cs="Calibri Light"/>
          <w:color w:val="000000"/>
          <w:sz w:val="22"/>
          <w:szCs w:val="22"/>
          <w:lang w:eastAsia="fr-FR"/>
        </w:rPr>
        <w:t xml:space="preserve"> articuler formation et recherche.</w:t>
      </w:r>
      <w:r>
        <w:rPr>
          <w:rFonts w:ascii="Calibri Light" w:eastAsia="Times New Roman" w:hAnsi="Calibri Light" w:cs="Calibri Light"/>
          <w:color w:val="000000"/>
          <w:sz w:val="22"/>
          <w:szCs w:val="22"/>
          <w:lang w:eastAsia="fr-FR"/>
        </w:rPr>
        <w:t xml:space="preserve"> </w:t>
      </w:r>
      <w:r w:rsidRPr="00484A17">
        <w:rPr>
          <w:rFonts w:ascii="Calibri Light" w:eastAsia="Times New Roman" w:hAnsi="Calibri Light" w:cs="Calibri Light"/>
          <w:color w:val="000000"/>
          <w:sz w:val="22"/>
          <w:szCs w:val="22"/>
          <w:lang w:eastAsia="fr-FR"/>
        </w:rPr>
        <w:t>Elles œuvrent à la mise en cohérence avec les plateformes du réseau national des maisons des</w:t>
      </w:r>
      <w:r>
        <w:rPr>
          <w:rFonts w:ascii="Calibri Light" w:eastAsia="Times New Roman" w:hAnsi="Calibri Light" w:cs="Calibri Light"/>
          <w:color w:val="000000"/>
          <w:sz w:val="22"/>
          <w:szCs w:val="22"/>
          <w:lang w:eastAsia="fr-FR"/>
        </w:rPr>
        <w:t xml:space="preserve"> </w:t>
      </w:r>
      <w:r w:rsidRPr="00484A17">
        <w:rPr>
          <w:rFonts w:ascii="Calibri Light" w:eastAsia="Times New Roman" w:hAnsi="Calibri Light" w:cs="Calibri Light"/>
          <w:color w:val="000000"/>
          <w:sz w:val="22"/>
          <w:szCs w:val="22"/>
          <w:lang w:eastAsia="fr-FR"/>
        </w:rPr>
        <w:t>sciences de l’Homme (</w:t>
      </w:r>
      <w:proofErr w:type="spellStart"/>
      <w:r w:rsidRPr="00484A17">
        <w:rPr>
          <w:rFonts w:ascii="Calibri Light" w:eastAsia="Times New Roman" w:hAnsi="Calibri Light" w:cs="Calibri Light"/>
          <w:color w:val="000000"/>
          <w:sz w:val="22"/>
          <w:szCs w:val="22"/>
          <w:lang w:eastAsia="fr-FR"/>
        </w:rPr>
        <w:t>RnMSH</w:t>
      </w:r>
      <w:proofErr w:type="spellEnd"/>
      <w:r w:rsidRPr="00484A17">
        <w:rPr>
          <w:rFonts w:ascii="Calibri Light" w:eastAsia="Times New Roman" w:hAnsi="Calibri Light" w:cs="Calibri Light"/>
          <w:color w:val="000000"/>
          <w:sz w:val="22"/>
          <w:szCs w:val="22"/>
          <w:lang w:eastAsia="fr-FR"/>
        </w:rPr>
        <w:t xml:space="preserve">) – </w:t>
      </w:r>
      <w:proofErr w:type="spellStart"/>
      <w:r w:rsidRPr="00484A17">
        <w:rPr>
          <w:rFonts w:ascii="Calibri Light" w:eastAsia="Times New Roman" w:hAnsi="Calibri Light" w:cs="Calibri Light"/>
          <w:color w:val="000000"/>
          <w:sz w:val="22"/>
          <w:szCs w:val="22"/>
          <w:lang w:eastAsia="fr-FR"/>
        </w:rPr>
        <w:t>visio</w:t>
      </w:r>
      <w:proofErr w:type="spellEnd"/>
      <w:r w:rsidRPr="00484A17">
        <w:rPr>
          <w:rFonts w:ascii="Calibri Light" w:eastAsia="Times New Roman" w:hAnsi="Calibri Light" w:cs="Calibri Light"/>
          <w:color w:val="000000"/>
          <w:sz w:val="22"/>
          <w:szCs w:val="22"/>
          <w:lang w:eastAsia="fr-FR"/>
        </w:rPr>
        <w:t xml:space="preserve">, </w:t>
      </w:r>
      <w:proofErr w:type="spellStart"/>
      <w:r w:rsidRPr="00484A17">
        <w:rPr>
          <w:rFonts w:ascii="Calibri Light" w:eastAsia="Times New Roman" w:hAnsi="Calibri Light" w:cs="Calibri Light"/>
          <w:color w:val="000000"/>
          <w:sz w:val="22"/>
          <w:szCs w:val="22"/>
          <w:lang w:eastAsia="fr-FR"/>
        </w:rPr>
        <w:t>spatio</w:t>
      </w:r>
      <w:proofErr w:type="spellEnd"/>
      <w:r w:rsidRPr="00484A17">
        <w:rPr>
          <w:rFonts w:ascii="Calibri Light" w:eastAsia="Times New Roman" w:hAnsi="Calibri Light" w:cs="Calibri Light"/>
          <w:color w:val="000000"/>
          <w:sz w:val="22"/>
          <w:szCs w:val="22"/>
          <w:lang w:eastAsia="fr-FR"/>
        </w:rPr>
        <w:t xml:space="preserve">, </w:t>
      </w:r>
      <w:proofErr w:type="spellStart"/>
      <w:r w:rsidRPr="00484A17">
        <w:rPr>
          <w:rFonts w:ascii="Calibri Light" w:eastAsia="Times New Roman" w:hAnsi="Calibri Light" w:cs="Calibri Light"/>
          <w:color w:val="000000"/>
          <w:sz w:val="22"/>
          <w:szCs w:val="22"/>
          <w:lang w:eastAsia="fr-FR"/>
        </w:rPr>
        <w:t>scripto</w:t>
      </w:r>
      <w:proofErr w:type="spellEnd"/>
      <w:r w:rsidRPr="00484A17">
        <w:rPr>
          <w:rFonts w:ascii="Calibri Light" w:eastAsia="Times New Roman" w:hAnsi="Calibri Light" w:cs="Calibri Light"/>
          <w:color w:val="000000"/>
          <w:sz w:val="22"/>
          <w:szCs w:val="22"/>
          <w:lang w:eastAsia="fr-FR"/>
        </w:rPr>
        <w:t>, data – et à un plus fort ancrage dans les</w:t>
      </w:r>
      <w:r>
        <w:rPr>
          <w:rFonts w:ascii="Calibri Light" w:eastAsia="Times New Roman" w:hAnsi="Calibri Light" w:cs="Calibri Light"/>
          <w:color w:val="000000"/>
          <w:sz w:val="22"/>
          <w:szCs w:val="22"/>
          <w:lang w:eastAsia="fr-FR"/>
        </w:rPr>
        <w:t xml:space="preserve"> </w:t>
      </w:r>
      <w:r w:rsidRPr="00484A17">
        <w:rPr>
          <w:rFonts w:ascii="Calibri Light" w:eastAsia="Times New Roman" w:hAnsi="Calibri Light" w:cs="Calibri Light"/>
          <w:color w:val="000000"/>
          <w:sz w:val="22"/>
          <w:szCs w:val="22"/>
          <w:lang w:eastAsia="fr-FR"/>
        </w:rPr>
        <w:t>pratiques numériques du FAIR et dans le mouvement de la science ouverte.</w:t>
      </w:r>
    </w:p>
    <w:p w:rsidR="009F2FDC" w:rsidRDefault="009F2FDC" w:rsidP="00E74D3E">
      <w:pPr>
        <w:pStyle w:val="NormalWeb"/>
        <w:spacing w:before="0" w:beforeAutospacing="0" w:after="0" w:afterAutospacing="0"/>
      </w:pPr>
    </w:p>
    <w:p w:rsidR="00E74D3E" w:rsidRDefault="00E74D3E" w:rsidP="00E74D3E">
      <w:pPr>
        <w:pStyle w:val="NormalWeb"/>
        <w:spacing w:before="0" w:beforeAutospacing="0" w:after="0" w:afterAutospacing="0"/>
        <w:rPr>
          <w:rFonts w:asciiTheme="majorHAnsi" w:hAnsiTheme="majorHAnsi" w:cstheme="majorHAnsi"/>
          <w:b/>
          <w:bCs/>
          <w:color w:val="4472C4" w:themeColor="accent1"/>
          <w:sz w:val="32"/>
          <w:szCs w:val="32"/>
        </w:rPr>
      </w:pPr>
      <w:r w:rsidRPr="00E74D3E">
        <w:rPr>
          <w:rFonts w:asciiTheme="majorHAnsi" w:hAnsiTheme="majorHAnsi" w:cstheme="majorHAnsi"/>
          <w:b/>
          <w:bCs/>
          <w:color w:val="4472C4" w:themeColor="accent1"/>
          <w:sz w:val="32"/>
          <w:szCs w:val="32"/>
        </w:rPr>
        <w:t>HUMA-NUM</w:t>
      </w:r>
    </w:p>
    <w:p w:rsidR="008B335C" w:rsidRDefault="008B335C" w:rsidP="00E74D3E">
      <w:pPr>
        <w:pStyle w:val="NormalWeb"/>
        <w:spacing w:before="0" w:beforeAutospacing="0" w:after="0" w:afterAutospacing="0"/>
        <w:rPr>
          <w:rFonts w:asciiTheme="majorHAnsi" w:hAnsiTheme="majorHAnsi" w:cstheme="majorHAnsi"/>
          <w:b/>
          <w:bCs/>
          <w:color w:val="4472C4" w:themeColor="accent1"/>
          <w:sz w:val="32"/>
          <w:szCs w:val="32"/>
        </w:rPr>
      </w:pPr>
    </w:p>
    <w:p w:rsidR="00E74D3E" w:rsidRDefault="00D5396B" w:rsidP="00E74D3E">
      <w:pPr>
        <w:pStyle w:val="NormalWeb"/>
        <w:spacing w:before="0" w:beforeAutospacing="0" w:after="0" w:afterAutospacing="0"/>
        <w:rPr>
          <w:rFonts w:asciiTheme="majorHAnsi" w:hAnsiTheme="majorHAnsi" w:cstheme="majorHAnsi"/>
          <w:b/>
          <w:color w:val="4472C4" w:themeColor="accent1"/>
          <w:sz w:val="32"/>
          <w:szCs w:val="32"/>
        </w:rPr>
      </w:pPr>
      <w:r>
        <w:rPr>
          <w:rFonts w:asciiTheme="majorHAnsi" w:hAnsiTheme="majorHAnsi" w:cstheme="majorHAnsi"/>
          <w:b/>
          <w:noProof/>
          <w:color w:val="4472C4" w:themeColor="accent1"/>
          <w:sz w:val="32"/>
          <w:szCs w:val="32"/>
        </w:rPr>
        <w:drawing>
          <wp:inline distT="0" distB="0" distL="0" distR="0">
            <wp:extent cx="1481569" cy="1092788"/>
            <wp:effectExtent l="0" t="0" r="4445"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and-hn-rvb.jpg"/>
                    <pic:cNvPicPr/>
                  </pic:nvPicPr>
                  <pic:blipFill>
                    <a:blip r:embed="rId5">
                      <a:extLst>
                        <a:ext uri="{28A0092B-C50C-407E-A947-70E740481C1C}">
                          <a14:useLocalDpi xmlns:a14="http://schemas.microsoft.com/office/drawing/2010/main" val="0"/>
                        </a:ext>
                      </a:extLst>
                    </a:blip>
                    <a:stretch>
                      <a:fillRect/>
                    </a:stretch>
                  </pic:blipFill>
                  <pic:spPr>
                    <a:xfrm>
                      <a:off x="0" y="0"/>
                      <a:ext cx="1491693" cy="1100255"/>
                    </a:xfrm>
                    <a:prstGeom prst="rect">
                      <a:avLst/>
                    </a:prstGeom>
                  </pic:spPr>
                </pic:pic>
              </a:graphicData>
            </a:graphic>
          </wp:inline>
        </w:drawing>
      </w:r>
    </w:p>
    <w:p w:rsidR="008B335C" w:rsidRDefault="008B335C" w:rsidP="008B335C">
      <w:pPr>
        <w:pStyle w:val="NormalWeb"/>
        <w:spacing w:before="0" w:beforeAutospacing="0" w:after="0" w:afterAutospacing="0"/>
        <w:jc w:val="both"/>
        <w:rPr>
          <w:rFonts w:asciiTheme="majorHAnsi" w:hAnsiTheme="majorHAnsi" w:cstheme="majorHAnsi"/>
          <w:b/>
          <w:color w:val="4472C4" w:themeColor="accent1"/>
          <w:sz w:val="32"/>
          <w:szCs w:val="32"/>
        </w:rPr>
      </w:pPr>
    </w:p>
    <w:p w:rsidR="009F2FDC" w:rsidRDefault="009F2FDC" w:rsidP="008B335C">
      <w:pPr>
        <w:pStyle w:val="NormalWeb"/>
        <w:spacing w:before="0" w:beforeAutospacing="0" w:after="0" w:afterAutospacing="0"/>
        <w:jc w:val="both"/>
        <w:rPr>
          <w:rFonts w:ascii="Calibri Light" w:hAnsi="Calibri Light" w:cs="Calibri Light"/>
          <w:color w:val="000000"/>
          <w:sz w:val="22"/>
          <w:szCs w:val="22"/>
        </w:rPr>
      </w:pPr>
      <w:r w:rsidRPr="009F2FDC">
        <w:rPr>
          <w:rFonts w:ascii="Calibri Light" w:hAnsi="Calibri Light" w:cs="Calibri Light"/>
          <w:color w:val="000000"/>
          <w:sz w:val="22"/>
          <w:szCs w:val="22"/>
        </w:rPr>
        <w:t>Tout en poursuivant sa mission de pérennisation des plateformes réalisées dans le cadre du réseau RAMSES (</w:t>
      </w:r>
      <w:proofErr w:type="spellStart"/>
      <w:r w:rsidRPr="009F2FDC">
        <w:rPr>
          <w:rFonts w:ascii="Calibri Light" w:hAnsi="Calibri Light" w:cs="Calibri Light"/>
          <w:color w:val="000000"/>
          <w:sz w:val="22"/>
          <w:szCs w:val="22"/>
        </w:rPr>
        <w:t>DicoMed</w:t>
      </w:r>
      <w:proofErr w:type="spellEnd"/>
      <w:r w:rsidRPr="009F2FDC">
        <w:rPr>
          <w:rFonts w:ascii="Calibri Light" w:hAnsi="Calibri Light" w:cs="Calibri Light"/>
          <w:color w:val="000000"/>
          <w:sz w:val="22"/>
          <w:szCs w:val="22"/>
        </w:rPr>
        <w:t xml:space="preserve">, </w:t>
      </w:r>
      <w:proofErr w:type="spellStart"/>
      <w:r w:rsidRPr="009F2FDC">
        <w:rPr>
          <w:rFonts w:ascii="Calibri Light" w:hAnsi="Calibri Light" w:cs="Calibri Light"/>
          <w:color w:val="000000"/>
          <w:sz w:val="22"/>
          <w:szCs w:val="22"/>
        </w:rPr>
        <w:t>Mediamed</w:t>
      </w:r>
      <w:proofErr w:type="spellEnd"/>
      <w:r w:rsidRPr="009F2FDC">
        <w:rPr>
          <w:rFonts w:ascii="Calibri Light" w:hAnsi="Calibri Light" w:cs="Calibri Light"/>
          <w:color w:val="000000"/>
          <w:sz w:val="22"/>
          <w:szCs w:val="22"/>
        </w:rPr>
        <w:t xml:space="preserve">, </w:t>
      </w:r>
      <w:proofErr w:type="spellStart"/>
      <w:r w:rsidRPr="009F2FDC">
        <w:rPr>
          <w:rFonts w:ascii="Calibri Light" w:hAnsi="Calibri Light" w:cs="Calibri Light"/>
          <w:color w:val="000000"/>
          <w:sz w:val="22"/>
          <w:szCs w:val="22"/>
        </w:rPr>
        <w:t>Cinumed</w:t>
      </w:r>
      <w:proofErr w:type="spellEnd"/>
      <w:r w:rsidRPr="009F2FDC">
        <w:rPr>
          <w:rFonts w:ascii="Calibri Light" w:hAnsi="Calibri Light" w:cs="Calibri Light"/>
          <w:color w:val="000000"/>
          <w:sz w:val="22"/>
          <w:szCs w:val="22"/>
        </w:rPr>
        <w:t xml:space="preserve">), le service initie et développe de nouveaux outils et apporte son soutien à l’ensemble de la communauté MMSH. </w:t>
      </w:r>
    </w:p>
    <w:p w:rsidR="009F2FDC" w:rsidRDefault="009F2FDC" w:rsidP="008B335C">
      <w:pPr>
        <w:pStyle w:val="NormalWeb"/>
        <w:spacing w:before="0" w:beforeAutospacing="0" w:after="0" w:afterAutospacing="0"/>
        <w:jc w:val="both"/>
        <w:rPr>
          <w:rFonts w:ascii="Calibri Light" w:hAnsi="Calibri Light" w:cs="Calibri Light"/>
          <w:color w:val="000000"/>
          <w:sz w:val="22"/>
          <w:szCs w:val="22"/>
        </w:rPr>
      </w:pPr>
    </w:p>
    <w:p w:rsidR="008B335C" w:rsidRDefault="009F2FDC" w:rsidP="008B335C">
      <w:pPr>
        <w:pStyle w:val="NormalWeb"/>
        <w:spacing w:before="0" w:beforeAutospacing="0" w:after="0" w:afterAutospacing="0"/>
        <w:jc w:val="both"/>
        <w:rPr>
          <w:rFonts w:ascii="Calibri Light" w:hAnsi="Calibri Light" w:cs="Calibri Light"/>
          <w:color w:val="4472C4" w:themeColor="accent1"/>
          <w:sz w:val="22"/>
          <w:szCs w:val="22"/>
        </w:rPr>
      </w:pPr>
      <w:r w:rsidRPr="00763508">
        <w:rPr>
          <w:rFonts w:ascii="Calibri Light" w:hAnsi="Calibri Light" w:cs="Calibri Light"/>
          <w:color w:val="4472C4" w:themeColor="accent1"/>
          <w:sz w:val="22"/>
          <w:szCs w:val="22"/>
        </w:rPr>
        <w:t>Activités</w:t>
      </w:r>
      <w:r w:rsidR="00763508" w:rsidRPr="00763508">
        <w:rPr>
          <w:rFonts w:ascii="Calibri Light" w:hAnsi="Calibri Light" w:cs="Calibri Light"/>
          <w:color w:val="4472C4" w:themeColor="accent1"/>
          <w:sz w:val="22"/>
          <w:szCs w:val="22"/>
        </w:rPr>
        <w:t xml:space="preserve"> (1/2)</w:t>
      </w:r>
      <w:r w:rsidRPr="00763508">
        <w:rPr>
          <w:rFonts w:ascii="Calibri Light" w:hAnsi="Calibri Light" w:cs="Calibri Light"/>
          <w:color w:val="4472C4" w:themeColor="accent1"/>
          <w:sz w:val="22"/>
          <w:szCs w:val="22"/>
        </w:rPr>
        <w:t xml:space="preserve">  </w:t>
      </w:r>
    </w:p>
    <w:p w:rsidR="00763508" w:rsidRPr="00763508" w:rsidRDefault="00763508" w:rsidP="008B335C">
      <w:pPr>
        <w:pStyle w:val="NormalWeb"/>
        <w:spacing w:before="0" w:beforeAutospacing="0" w:after="0" w:afterAutospacing="0"/>
        <w:jc w:val="both"/>
        <w:rPr>
          <w:rFonts w:ascii="Calibri Light" w:hAnsi="Calibri Light" w:cs="Calibri Light"/>
          <w:color w:val="4472C4" w:themeColor="accent1"/>
          <w:sz w:val="22"/>
          <w:szCs w:val="22"/>
        </w:rPr>
      </w:pPr>
    </w:p>
    <w:p w:rsidR="009F2FDC" w:rsidRDefault="009F2FDC" w:rsidP="008B335C">
      <w:pPr>
        <w:pStyle w:val="NormalWeb"/>
        <w:numPr>
          <w:ilvl w:val="0"/>
          <w:numId w:val="6"/>
        </w:numPr>
        <w:spacing w:before="0" w:beforeAutospacing="0" w:after="0" w:afterAutospacing="0"/>
        <w:jc w:val="both"/>
        <w:rPr>
          <w:rFonts w:ascii="Calibri Light" w:hAnsi="Calibri Light" w:cs="Calibri Light"/>
          <w:color w:val="000000"/>
          <w:sz w:val="22"/>
          <w:szCs w:val="22"/>
        </w:rPr>
      </w:pPr>
      <w:r>
        <w:rPr>
          <w:rFonts w:ascii="Calibri Light" w:hAnsi="Calibri Light" w:cs="Calibri Light"/>
          <w:color w:val="000000"/>
          <w:sz w:val="22"/>
          <w:szCs w:val="22"/>
        </w:rPr>
        <w:t xml:space="preserve">Construire un champ documentaire de référence dans le domaine des Humanités numériques : web sémantique, web des données, enrichissement sémantique, réutilisation des données, </w:t>
      </w:r>
      <w:proofErr w:type="spellStart"/>
      <w:r>
        <w:rPr>
          <w:rFonts w:ascii="Calibri Light" w:hAnsi="Calibri Light" w:cs="Calibri Light"/>
          <w:color w:val="000000"/>
          <w:sz w:val="22"/>
          <w:szCs w:val="22"/>
        </w:rPr>
        <w:t>fairisation</w:t>
      </w:r>
      <w:proofErr w:type="spellEnd"/>
      <w:r>
        <w:rPr>
          <w:rFonts w:ascii="Calibri Light" w:hAnsi="Calibri Light" w:cs="Calibri Light"/>
          <w:color w:val="000000"/>
          <w:sz w:val="22"/>
          <w:szCs w:val="22"/>
        </w:rPr>
        <w:t>, …</w:t>
      </w:r>
    </w:p>
    <w:p w:rsidR="009F2FDC" w:rsidRDefault="009F2FDC" w:rsidP="008B335C">
      <w:pPr>
        <w:pStyle w:val="NormalWeb"/>
        <w:numPr>
          <w:ilvl w:val="0"/>
          <w:numId w:val="6"/>
        </w:numPr>
        <w:spacing w:before="0" w:beforeAutospacing="0" w:after="0" w:afterAutospacing="0"/>
        <w:jc w:val="both"/>
        <w:rPr>
          <w:rFonts w:ascii="Calibri Light" w:hAnsi="Calibri Light" w:cs="Calibri Light"/>
          <w:color w:val="000000"/>
          <w:sz w:val="22"/>
          <w:szCs w:val="22"/>
        </w:rPr>
      </w:pPr>
      <w:proofErr w:type="gramStart"/>
      <w:r>
        <w:rPr>
          <w:rFonts w:ascii="Calibri Light" w:hAnsi="Calibri Light" w:cs="Calibri Light"/>
          <w:color w:val="000000"/>
          <w:sz w:val="22"/>
          <w:szCs w:val="22"/>
        </w:rPr>
        <w:t>s’inscrire</w:t>
      </w:r>
      <w:proofErr w:type="gramEnd"/>
      <w:r>
        <w:rPr>
          <w:rFonts w:ascii="Calibri Light" w:hAnsi="Calibri Light" w:cs="Calibri Light"/>
          <w:color w:val="000000"/>
          <w:sz w:val="22"/>
          <w:szCs w:val="22"/>
        </w:rPr>
        <w:t xml:space="preserve"> dans les réseaux euro-méditerranéens, dans les plateformes régionales, nationales et internationales : IR* </w:t>
      </w:r>
      <w:proofErr w:type="spellStart"/>
      <w:r>
        <w:rPr>
          <w:rFonts w:ascii="Calibri Light" w:hAnsi="Calibri Light" w:cs="Calibri Light"/>
          <w:color w:val="000000"/>
          <w:sz w:val="22"/>
          <w:szCs w:val="22"/>
        </w:rPr>
        <w:t>Huma</w:t>
      </w:r>
      <w:r w:rsidR="00A0034C">
        <w:rPr>
          <w:rFonts w:ascii="Calibri Light" w:hAnsi="Calibri Light" w:cs="Calibri Light"/>
          <w:color w:val="000000"/>
          <w:sz w:val="22"/>
          <w:szCs w:val="22"/>
        </w:rPr>
        <w:t>-</w:t>
      </w:r>
      <w:r>
        <w:rPr>
          <w:rFonts w:ascii="Calibri Light" w:hAnsi="Calibri Light" w:cs="Calibri Light"/>
          <w:color w:val="000000"/>
          <w:sz w:val="22"/>
          <w:szCs w:val="22"/>
        </w:rPr>
        <w:t>Num</w:t>
      </w:r>
      <w:proofErr w:type="spellEnd"/>
      <w:r>
        <w:rPr>
          <w:rFonts w:ascii="Calibri Light" w:hAnsi="Calibri Light" w:cs="Calibri Light"/>
          <w:color w:val="000000"/>
          <w:sz w:val="22"/>
          <w:szCs w:val="22"/>
        </w:rPr>
        <w:t xml:space="preserve">, Bibliothèque Odyssée (AMU), Réseau national des MSH, </w:t>
      </w:r>
      <w:proofErr w:type="spellStart"/>
      <w:r>
        <w:rPr>
          <w:rFonts w:ascii="Calibri Light" w:hAnsi="Calibri Light" w:cs="Calibri Light"/>
          <w:color w:val="000000"/>
          <w:sz w:val="22"/>
          <w:szCs w:val="22"/>
        </w:rPr>
        <w:t>BNf</w:t>
      </w:r>
      <w:proofErr w:type="spellEnd"/>
      <w:r>
        <w:rPr>
          <w:rFonts w:ascii="Calibri Light" w:hAnsi="Calibri Light" w:cs="Calibri Light"/>
          <w:color w:val="000000"/>
          <w:sz w:val="22"/>
          <w:szCs w:val="22"/>
        </w:rPr>
        <w:t> ;</w:t>
      </w:r>
    </w:p>
    <w:p w:rsidR="009F2FDC" w:rsidRDefault="009F2FDC" w:rsidP="008B335C">
      <w:pPr>
        <w:pStyle w:val="NormalWeb"/>
        <w:numPr>
          <w:ilvl w:val="0"/>
          <w:numId w:val="6"/>
        </w:numPr>
        <w:spacing w:before="0" w:beforeAutospacing="0" w:after="0" w:afterAutospacing="0"/>
        <w:jc w:val="both"/>
        <w:rPr>
          <w:rFonts w:ascii="Calibri Light" w:hAnsi="Calibri Light" w:cs="Calibri Light"/>
          <w:color w:val="000000"/>
          <w:sz w:val="22"/>
          <w:szCs w:val="22"/>
        </w:rPr>
      </w:pPr>
      <w:proofErr w:type="gramStart"/>
      <w:r>
        <w:rPr>
          <w:rFonts w:ascii="Calibri Light" w:hAnsi="Calibri Light" w:cs="Calibri Light"/>
          <w:color w:val="000000"/>
          <w:sz w:val="22"/>
          <w:szCs w:val="22"/>
        </w:rPr>
        <w:t>s’inscrire</w:t>
      </w:r>
      <w:proofErr w:type="gramEnd"/>
      <w:r>
        <w:rPr>
          <w:rFonts w:ascii="Calibri Light" w:hAnsi="Calibri Light" w:cs="Calibri Light"/>
          <w:color w:val="000000"/>
          <w:sz w:val="22"/>
          <w:szCs w:val="22"/>
        </w:rPr>
        <w:t xml:space="preserve"> dans le mouvement de l’Open Access par la diffusion des ressources numériques structurées qualifiées de la MMSH.</w:t>
      </w:r>
    </w:p>
    <w:p w:rsidR="009F2FDC" w:rsidRDefault="009F2FDC" w:rsidP="008B335C">
      <w:pPr>
        <w:pStyle w:val="NormalWeb"/>
        <w:numPr>
          <w:ilvl w:val="0"/>
          <w:numId w:val="6"/>
        </w:numPr>
        <w:spacing w:before="0" w:beforeAutospacing="0" w:after="0" w:afterAutospacing="0"/>
        <w:jc w:val="both"/>
        <w:rPr>
          <w:rFonts w:ascii="Calibri Light" w:hAnsi="Calibri Light" w:cs="Calibri Light"/>
          <w:color w:val="000000"/>
          <w:sz w:val="22"/>
          <w:szCs w:val="22"/>
        </w:rPr>
      </w:pPr>
      <w:r>
        <w:rPr>
          <w:rFonts w:ascii="Calibri Light" w:hAnsi="Calibri Light" w:cs="Calibri Light"/>
          <w:color w:val="000000"/>
          <w:sz w:val="22"/>
          <w:szCs w:val="22"/>
        </w:rPr>
        <w:t xml:space="preserve">Valorisation : </w:t>
      </w:r>
      <w:proofErr w:type="spellStart"/>
      <w:r>
        <w:rPr>
          <w:rFonts w:ascii="Calibri Light" w:hAnsi="Calibri Light" w:cs="Calibri Light"/>
          <w:color w:val="000000"/>
          <w:sz w:val="22"/>
          <w:szCs w:val="22"/>
        </w:rPr>
        <w:t>éditorialisation</w:t>
      </w:r>
      <w:proofErr w:type="spellEnd"/>
      <w:r>
        <w:rPr>
          <w:rFonts w:ascii="Calibri Light" w:hAnsi="Calibri Light" w:cs="Calibri Light"/>
          <w:color w:val="000000"/>
          <w:sz w:val="22"/>
          <w:szCs w:val="22"/>
        </w:rPr>
        <w:t>, édition numériques, expositions virtuelles, …</w:t>
      </w:r>
    </w:p>
    <w:p w:rsidR="009F2FDC" w:rsidRDefault="009F2FDC" w:rsidP="008B335C">
      <w:pPr>
        <w:pStyle w:val="NormalWeb"/>
        <w:numPr>
          <w:ilvl w:val="0"/>
          <w:numId w:val="6"/>
        </w:numPr>
        <w:spacing w:before="0" w:beforeAutospacing="0" w:after="0" w:afterAutospacing="0"/>
        <w:jc w:val="both"/>
        <w:rPr>
          <w:rFonts w:ascii="Calibri Light" w:hAnsi="Calibri Light" w:cs="Calibri Light"/>
          <w:color w:val="000000"/>
          <w:sz w:val="22"/>
          <w:szCs w:val="22"/>
        </w:rPr>
      </w:pPr>
      <w:r>
        <w:rPr>
          <w:rFonts w:ascii="Calibri Light" w:hAnsi="Calibri Light" w:cs="Calibri Light"/>
          <w:color w:val="000000"/>
          <w:sz w:val="22"/>
          <w:szCs w:val="22"/>
        </w:rPr>
        <w:t xml:space="preserve">Expertise et conseil </w:t>
      </w:r>
    </w:p>
    <w:p w:rsidR="009F2FDC" w:rsidRPr="009F2FDC" w:rsidRDefault="009F2FDC" w:rsidP="00E74D3E">
      <w:pPr>
        <w:pStyle w:val="NormalWeb"/>
        <w:spacing w:before="0" w:beforeAutospacing="0" w:after="0" w:afterAutospacing="0"/>
        <w:rPr>
          <w:rFonts w:ascii="Calibri Light" w:hAnsi="Calibri Light" w:cs="Calibri Light"/>
          <w:color w:val="000000"/>
          <w:sz w:val="22"/>
          <w:szCs w:val="22"/>
        </w:rPr>
      </w:pPr>
    </w:p>
    <w:p w:rsidR="00E74D3E" w:rsidRPr="00E74D3E" w:rsidRDefault="00E74D3E" w:rsidP="00E74D3E">
      <w:pPr>
        <w:pStyle w:val="NormalWeb"/>
        <w:spacing w:before="0" w:beforeAutospacing="0" w:after="0" w:afterAutospacing="0"/>
        <w:rPr>
          <w:rFonts w:asciiTheme="majorHAnsi" w:hAnsiTheme="majorHAnsi" w:cstheme="majorHAnsi"/>
          <w:bCs/>
          <w:color w:val="4472C4" w:themeColor="accent1"/>
        </w:rPr>
      </w:pPr>
      <w:r w:rsidRPr="00E74D3E">
        <w:rPr>
          <w:rFonts w:asciiTheme="majorHAnsi" w:hAnsiTheme="majorHAnsi" w:cstheme="majorHAnsi"/>
          <w:bCs/>
          <w:color w:val="4472C4" w:themeColor="accent1"/>
        </w:rPr>
        <w:t>Informations</w:t>
      </w:r>
    </w:p>
    <w:p w:rsidR="00E74D3E" w:rsidRDefault="00E74D3E" w:rsidP="00E74D3E">
      <w:pPr>
        <w:pStyle w:val="NormalWeb"/>
        <w:spacing w:before="0" w:beforeAutospacing="0" w:after="0" w:afterAutospacing="0"/>
      </w:pPr>
      <w:r>
        <w:t> </w:t>
      </w:r>
    </w:p>
    <w:p w:rsidR="00D5396B" w:rsidRDefault="00D5396B" w:rsidP="00E74D3E">
      <w:pPr>
        <w:pStyle w:val="NormalWeb"/>
        <w:spacing w:before="0" w:beforeAutospacing="0" w:after="0" w:afterAutospacing="0"/>
      </w:pPr>
      <w:r>
        <w:rPr>
          <w:rFonts w:asciiTheme="minorHAnsi" w:eastAsiaTheme="minorHAnsi" w:hAnsiTheme="minorHAnsi" w:cstheme="minorBidi"/>
          <w:noProof/>
          <w:lang w:eastAsia="en-US"/>
        </w:rPr>
        <w:drawing>
          <wp:inline distT="0" distB="0" distL="0" distR="0" wp14:anchorId="7DE1B076" wp14:editId="563B879E">
            <wp:extent cx="3200469" cy="1087298"/>
            <wp:effectExtent l="0" t="0" r="0" b="5080"/>
            <wp:docPr id="3" name="Image 3" descr="/var/folders/nr/g_6pkzzd4372jdk547s8fp8m0000gp/T/com.microsoft.Word/Content.MSO/7C43F30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ar/folders/nr/g_6pkzzd4372jdk547s8fp8m0000gp/T/com.microsoft.Word/Content.MSO/7C43F30E.tmp"/>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56172" cy="1106222"/>
                    </a:xfrm>
                    <a:prstGeom prst="rect">
                      <a:avLst/>
                    </a:prstGeom>
                    <a:noFill/>
                    <a:ln>
                      <a:noFill/>
                    </a:ln>
                  </pic:spPr>
                </pic:pic>
              </a:graphicData>
            </a:graphic>
          </wp:inline>
        </w:drawing>
      </w:r>
    </w:p>
    <w:p w:rsidR="00D5396B" w:rsidRDefault="00D5396B" w:rsidP="00E74D3E">
      <w:pPr>
        <w:pStyle w:val="NormalWeb"/>
        <w:spacing w:before="0" w:beforeAutospacing="0" w:after="0" w:afterAutospacing="0"/>
      </w:pPr>
    </w:p>
    <w:p w:rsidR="008B335C" w:rsidRDefault="008B335C" w:rsidP="00E74D3E">
      <w:pPr>
        <w:pStyle w:val="NormalWeb"/>
        <w:spacing w:before="0" w:beforeAutospacing="0" w:after="0" w:afterAutospacing="0"/>
      </w:pPr>
    </w:p>
    <w:p w:rsidR="00E74D3E" w:rsidRDefault="00E74D3E" w:rsidP="00E74D3E">
      <w:pPr>
        <w:pStyle w:val="NormalWeb"/>
        <w:numPr>
          <w:ilvl w:val="0"/>
          <w:numId w:val="5"/>
        </w:numPr>
        <w:spacing w:before="0" w:beforeAutospacing="0" w:after="0" w:afterAutospacing="0"/>
      </w:pPr>
      <w:r>
        <w:rPr>
          <w:rFonts w:ascii="Calibri Light" w:hAnsi="Calibri Light" w:cs="Calibri Light"/>
          <w:b/>
          <w:bCs/>
          <w:i/>
          <w:iCs/>
          <w:color w:val="000000"/>
          <w:sz w:val="20"/>
          <w:szCs w:val="20"/>
        </w:rPr>
        <w:t>Cité numérique de la Méditerranée (</w:t>
      </w:r>
      <w:proofErr w:type="spellStart"/>
      <w:r>
        <w:rPr>
          <w:rFonts w:ascii="Calibri Light" w:hAnsi="Calibri Light" w:cs="Calibri Light"/>
          <w:b/>
          <w:bCs/>
          <w:i/>
          <w:iCs/>
          <w:color w:val="000000"/>
          <w:sz w:val="20"/>
          <w:szCs w:val="20"/>
        </w:rPr>
        <w:t>Cinumed</w:t>
      </w:r>
      <w:proofErr w:type="spellEnd"/>
      <w:r>
        <w:rPr>
          <w:rFonts w:ascii="Calibri Light" w:hAnsi="Calibri Light" w:cs="Calibri Light"/>
          <w:b/>
          <w:bCs/>
          <w:i/>
          <w:iCs/>
          <w:color w:val="000000"/>
          <w:sz w:val="20"/>
          <w:szCs w:val="20"/>
        </w:rPr>
        <w:t>)</w:t>
      </w:r>
    </w:p>
    <w:p w:rsidR="00E74D3E" w:rsidRDefault="00E74D3E" w:rsidP="00E74D3E">
      <w:pPr>
        <w:pStyle w:val="NormalWeb"/>
        <w:spacing w:before="0" w:beforeAutospacing="0" w:after="0" w:afterAutospacing="0"/>
        <w:jc w:val="both"/>
      </w:pPr>
      <w:r>
        <w:rPr>
          <w:rFonts w:ascii="Calibri Light" w:hAnsi="Calibri Light" w:cs="Calibri Light"/>
          <w:color w:val="000000"/>
          <w:sz w:val="20"/>
          <w:szCs w:val="20"/>
        </w:rPr>
        <w:lastRenderedPageBreak/>
        <w:t xml:space="preserve">Plateforme pour la mise en commun et le partage des savoirs dans le domaine des études méditerranéennes en sciences humaines et sociales. </w:t>
      </w:r>
    </w:p>
    <w:p w:rsidR="00E74D3E" w:rsidRDefault="007421DB" w:rsidP="00E74D3E">
      <w:pPr>
        <w:pStyle w:val="NormalWeb"/>
        <w:spacing w:before="0" w:beforeAutospacing="0" w:after="0" w:afterAutospacing="0"/>
      </w:pPr>
      <w:hyperlink r:id="rId7" w:tooltip="https://cinumed.mmsh.univ-aix.fr" w:history="1">
        <w:r w:rsidR="00E74D3E">
          <w:rPr>
            <w:rStyle w:val="Lienhypertexte"/>
            <w:rFonts w:ascii="Calibri Light" w:hAnsi="Calibri Light" w:cs="Calibri Light"/>
            <w:sz w:val="20"/>
            <w:szCs w:val="20"/>
          </w:rPr>
          <w:t>https://cinumed.mmsh.univ-aix.fr</w:t>
        </w:r>
      </w:hyperlink>
    </w:p>
    <w:p w:rsidR="00E74D3E" w:rsidRDefault="00E74D3E" w:rsidP="008B335C">
      <w:pPr>
        <w:pStyle w:val="NormalWeb"/>
        <w:numPr>
          <w:ilvl w:val="0"/>
          <w:numId w:val="5"/>
        </w:numPr>
        <w:spacing w:before="0" w:beforeAutospacing="0" w:after="0" w:afterAutospacing="0"/>
        <w:jc w:val="both"/>
      </w:pPr>
      <w:proofErr w:type="spellStart"/>
      <w:r>
        <w:rPr>
          <w:rFonts w:ascii="Calibri Light" w:hAnsi="Calibri Light" w:cs="Calibri Light"/>
          <w:b/>
          <w:bCs/>
          <w:i/>
          <w:iCs/>
          <w:color w:val="000000"/>
          <w:sz w:val="20"/>
          <w:szCs w:val="20"/>
        </w:rPr>
        <w:t>Mediamed</w:t>
      </w:r>
      <w:proofErr w:type="spellEnd"/>
      <w:r>
        <w:rPr>
          <w:rFonts w:ascii="Calibri Light" w:hAnsi="Calibri Light" w:cs="Calibri Light"/>
          <w:b/>
          <w:bCs/>
          <w:i/>
          <w:iCs/>
          <w:color w:val="000000"/>
          <w:sz w:val="20"/>
          <w:szCs w:val="20"/>
        </w:rPr>
        <w:t xml:space="preserve"> | Ressources multimédias en sciences humaines sur la Méditerranée</w:t>
      </w:r>
    </w:p>
    <w:p w:rsidR="00E74D3E" w:rsidRDefault="00E74D3E" w:rsidP="008B335C">
      <w:pPr>
        <w:pStyle w:val="NormalWeb"/>
        <w:spacing w:before="0" w:beforeAutospacing="0" w:after="0" w:afterAutospacing="0"/>
        <w:jc w:val="both"/>
      </w:pPr>
      <w:r>
        <w:rPr>
          <w:rFonts w:ascii="Calibri Light" w:hAnsi="Calibri Light" w:cs="Calibri Light"/>
          <w:color w:val="000000"/>
          <w:sz w:val="20"/>
          <w:szCs w:val="20"/>
        </w:rPr>
        <w:t xml:space="preserve">Plateforme multimédia dédiée à la diffusion de ressources multimédia (vidéo et audio) en SHS sur la Méditerranée organisée sous forme de chaînes thématiques. Une plateforme labellisée par le GIS </w:t>
      </w:r>
      <w:proofErr w:type="spellStart"/>
      <w:r>
        <w:rPr>
          <w:rFonts w:ascii="Calibri Light" w:hAnsi="Calibri Light" w:cs="Calibri Light"/>
          <w:color w:val="000000"/>
          <w:sz w:val="20"/>
          <w:szCs w:val="20"/>
        </w:rPr>
        <w:t>RnMSH</w:t>
      </w:r>
      <w:proofErr w:type="spellEnd"/>
      <w:r>
        <w:rPr>
          <w:rFonts w:ascii="Calibri Light" w:hAnsi="Calibri Light" w:cs="Calibri Light"/>
          <w:color w:val="000000"/>
          <w:sz w:val="20"/>
          <w:szCs w:val="20"/>
        </w:rPr>
        <w:t>.</w:t>
      </w:r>
    </w:p>
    <w:p w:rsidR="00E74D3E" w:rsidRDefault="007421DB" w:rsidP="008B335C">
      <w:pPr>
        <w:pStyle w:val="NormalWeb"/>
        <w:spacing w:before="0" w:beforeAutospacing="0" w:after="0" w:afterAutospacing="0"/>
        <w:jc w:val="both"/>
      </w:pPr>
      <w:hyperlink r:id="rId8" w:tooltip="https://www.canal-u.tv/chaines/mediamed" w:history="1">
        <w:r w:rsidR="00E74D3E">
          <w:rPr>
            <w:rStyle w:val="Lienhypertexte"/>
            <w:rFonts w:ascii="Calibri Light" w:hAnsi="Calibri Light" w:cs="Calibri Light"/>
            <w:sz w:val="20"/>
            <w:szCs w:val="20"/>
          </w:rPr>
          <w:t>https://www.canal-u.tv/chaines/mediamed</w:t>
        </w:r>
      </w:hyperlink>
    </w:p>
    <w:p w:rsidR="00E74D3E" w:rsidRDefault="00E74D3E" w:rsidP="008B335C">
      <w:pPr>
        <w:pStyle w:val="NormalWeb"/>
        <w:numPr>
          <w:ilvl w:val="0"/>
          <w:numId w:val="5"/>
        </w:numPr>
        <w:spacing w:before="0" w:beforeAutospacing="0" w:after="0" w:afterAutospacing="0"/>
        <w:jc w:val="both"/>
      </w:pPr>
      <w:proofErr w:type="gramStart"/>
      <w:r>
        <w:rPr>
          <w:rFonts w:ascii="Calibri Light" w:hAnsi="Calibri Light" w:cs="Calibri Light"/>
          <w:b/>
          <w:bCs/>
          <w:i/>
          <w:iCs/>
          <w:color w:val="000000"/>
          <w:sz w:val="20"/>
          <w:szCs w:val="20"/>
        </w:rPr>
        <w:t>e</w:t>
      </w:r>
      <w:proofErr w:type="gramEnd"/>
      <w:r>
        <w:rPr>
          <w:rFonts w:ascii="Calibri Light" w:hAnsi="Calibri Light" w:cs="Calibri Light"/>
          <w:b/>
          <w:bCs/>
          <w:i/>
          <w:iCs/>
          <w:color w:val="000000"/>
          <w:sz w:val="20"/>
          <w:szCs w:val="20"/>
        </w:rPr>
        <w:t>-Médiathèque</w:t>
      </w:r>
    </w:p>
    <w:p w:rsidR="00E74D3E" w:rsidRDefault="00E74D3E" w:rsidP="008B335C">
      <w:pPr>
        <w:pStyle w:val="NormalWeb"/>
        <w:spacing w:before="0" w:beforeAutospacing="0" w:after="0" w:afterAutospacing="0"/>
        <w:jc w:val="both"/>
      </w:pPr>
      <w:r>
        <w:rPr>
          <w:rFonts w:ascii="Calibri Light" w:hAnsi="Calibri Light" w:cs="Calibri Light"/>
          <w:color w:val="000000"/>
          <w:sz w:val="20"/>
          <w:szCs w:val="20"/>
        </w:rPr>
        <w:t xml:space="preserve">Cette bibliothèque numérique multilingue, enrichit, diffuse et valorise le patrimoine scientifique et documentaire de la Médiathèque de la MMSH (archives de la recherche, iconographie, imprimés, manuscrits…) constitué en lien avec les Unités de recherche associées. Coordination : Médiathèque (Hassan </w:t>
      </w:r>
      <w:proofErr w:type="spellStart"/>
      <w:r>
        <w:rPr>
          <w:rFonts w:ascii="Calibri Light" w:hAnsi="Calibri Light" w:cs="Calibri Light"/>
          <w:color w:val="000000"/>
          <w:sz w:val="20"/>
          <w:szCs w:val="20"/>
        </w:rPr>
        <w:t>Moukhlisse</w:t>
      </w:r>
      <w:proofErr w:type="spellEnd"/>
      <w:r>
        <w:rPr>
          <w:rFonts w:ascii="Calibri Light" w:hAnsi="Calibri Light" w:cs="Calibri Light"/>
          <w:color w:val="000000"/>
          <w:sz w:val="20"/>
          <w:szCs w:val="20"/>
        </w:rPr>
        <w:t xml:space="preserve">) et </w:t>
      </w:r>
      <w:proofErr w:type="spellStart"/>
      <w:r>
        <w:rPr>
          <w:rFonts w:ascii="Calibri Light" w:hAnsi="Calibri Light" w:cs="Calibri Light"/>
          <w:color w:val="000000"/>
          <w:sz w:val="20"/>
          <w:szCs w:val="20"/>
        </w:rPr>
        <w:t>Huma-Num</w:t>
      </w:r>
      <w:proofErr w:type="spellEnd"/>
      <w:r>
        <w:rPr>
          <w:rFonts w:ascii="Calibri Light" w:hAnsi="Calibri Light" w:cs="Calibri Light"/>
          <w:color w:val="000000"/>
          <w:sz w:val="20"/>
          <w:szCs w:val="20"/>
        </w:rPr>
        <w:t xml:space="preserve"> (A. </w:t>
      </w:r>
      <w:proofErr w:type="spellStart"/>
      <w:r>
        <w:rPr>
          <w:rFonts w:ascii="Calibri Light" w:hAnsi="Calibri Light" w:cs="Calibri Light"/>
          <w:color w:val="000000"/>
          <w:sz w:val="20"/>
          <w:szCs w:val="20"/>
        </w:rPr>
        <w:t>Arrif</w:t>
      </w:r>
      <w:proofErr w:type="spellEnd"/>
      <w:r>
        <w:rPr>
          <w:rFonts w:ascii="Calibri Light" w:hAnsi="Calibri Light" w:cs="Calibri Light"/>
          <w:color w:val="000000"/>
          <w:sz w:val="20"/>
          <w:szCs w:val="20"/>
        </w:rPr>
        <w:t>).</w:t>
      </w:r>
    </w:p>
    <w:p w:rsidR="00E74D3E" w:rsidRDefault="007421DB" w:rsidP="008B335C">
      <w:pPr>
        <w:pStyle w:val="NormalWeb"/>
        <w:spacing w:before="0" w:beforeAutospacing="0" w:after="0" w:afterAutospacing="0"/>
        <w:jc w:val="both"/>
      </w:pPr>
      <w:hyperlink r:id="rId9" w:tooltip="https://cinumed.mmsh.univ-aix.fr/emediatheque" w:history="1">
        <w:r w:rsidR="00E74D3E">
          <w:rPr>
            <w:rStyle w:val="Lienhypertexte"/>
            <w:rFonts w:ascii="Calibri Light" w:hAnsi="Calibri Light" w:cs="Calibri Light"/>
            <w:sz w:val="20"/>
            <w:szCs w:val="20"/>
          </w:rPr>
          <w:t>https://cinumed.mmsh.univ-aix.fr/emediatheque</w:t>
        </w:r>
      </w:hyperlink>
    </w:p>
    <w:p w:rsidR="00E74D3E" w:rsidRDefault="00E74D3E" w:rsidP="008B335C">
      <w:pPr>
        <w:pStyle w:val="NormalWeb"/>
        <w:spacing w:before="0" w:beforeAutospacing="0" w:after="0" w:afterAutospacing="0"/>
        <w:jc w:val="both"/>
      </w:pPr>
    </w:p>
    <w:p w:rsidR="00E74D3E" w:rsidRPr="00E74D3E" w:rsidRDefault="00E74D3E" w:rsidP="00E74D3E">
      <w:pPr>
        <w:pStyle w:val="NormalWeb"/>
        <w:spacing w:before="0" w:beforeAutospacing="0" w:after="0" w:afterAutospacing="0"/>
        <w:rPr>
          <w:rFonts w:asciiTheme="majorHAnsi" w:hAnsiTheme="majorHAnsi" w:cstheme="majorHAnsi"/>
          <w:bCs/>
          <w:color w:val="4472C4" w:themeColor="accent1"/>
        </w:rPr>
      </w:pPr>
      <w:r w:rsidRPr="00E74D3E">
        <w:rPr>
          <w:rFonts w:asciiTheme="majorHAnsi" w:hAnsiTheme="majorHAnsi" w:cstheme="majorHAnsi"/>
          <w:bCs/>
          <w:color w:val="4472C4" w:themeColor="accent1"/>
        </w:rPr>
        <w:t> Contact</w:t>
      </w:r>
    </w:p>
    <w:p w:rsidR="00E74D3E" w:rsidRDefault="00E74D3E" w:rsidP="00E74D3E">
      <w:pPr>
        <w:pStyle w:val="NormalWeb"/>
        <w:spacing w:before="0" w:beforeAutospacing="0" w:after="0" w:afterAutospacing="0"/>
      </w:pPr>
      <w:r>
        <w:t> </w:t>
      </w:r>
    </w:p>
    <w:p w:rsidR="00E74D3E" w:rsidRDefault="00E74D3E" w:rsidP="00E74D3E">
      <w:pPr>
        <w:pStyle w:val="NormalWeb"/>
        <w:spacing w:before="0" w:beforeAutospacing="0" w:after="0" w:afterAutospacing="0"/>
      </w:pPr>
      <w:proofErr w:type="spellStart"/>
      <w:r>
        <w:rPr>
          <w:rFonts w:ascii="Calibri Light" w:hAnsi="Calibri Light" w:cs="Calibri Light"/>
          <w:b/>
          <w:bCs/>
          <w:color w:val="000000"/>
          <w:sz w:val="20"/>
          <w:szCs w:val="20"/>
        </w:rPr>
        <w:t>Abdelmajid</w:t>
      </w:r>
      <w:proofErr w:type="spellEnd"/>
      <w:r>
        <w:rPr>
          <w:rFonts w:ascii="Calibri Light" w:hAnsi="Calibri Light" w:cs="Calibri Light"/>
          <w:b/>
          <w:bCs/>
          <w:color w:val="000000"/>
          <w:sz w:val="20"/>
          <w:szCs w:val="20"/>
        </w:rPr>
        <w:t xml:space="preserve"> ARRIF</w:t>
      </w:r>
    </w:p>
    <w:p w:rsidR="00E74D3E" w:rsidRPr="009F2FDC" w:rsidRDefault="00E74D3E" w:rsidP="00E74D3E">
      <w:pPr>
        <w:pStyle w:val="NormalWeb"/>
        <w:spacing w:before="0" w:beforeAutospacing="0" w:after="0" w:afterAutospacing="0"/>
      </w:pPr>
      <w:r w:rsidRPr="00666237">
        <w:rPr>
          <w:rFonts w:ascii="Calibri Light" w:hAnsi="Calibri Light" w:cs="Calibri Light"/>
          <w:color w:val="000000"/>
          <w:sz w:val="20"/>
          <w:szCs w:val="20"/>
        </w:rPr>
        <w:t xml:space="preserve">Responsable </w:t>
      </w:r>
      <w:r w:rsidR="00666237">
        <w:rPr>
          <w:rFonts w:ascii="Calibri Light" w:hAnsi="Calibri Light" w:cs="Calibri Light"/>
          <w:color w:val="000000"/>
          <w:sz w:val="20"/>
          <w:szCs w:val="20"/>
        </w:rPr>
        <w:t xml:space="preserve">de </w:t>
      </w:r>
      <w:r w:rsidRPr="00666237">
        <w:rPr>
          <w:rFonts w:ascii="Calibri Light" w:hAnsi="Calibri Light" w:cs="Calibri Light"/>
          <w:color w:val="000000"/>
          <w:sz w:val="20"/>
          <w:szCs w:val="20"/>
        </w:rPr>
        <w:t>plateforme</w:t>
      </w:r>
      <w:r w:rsidR="00666237">
        <w:rPr>
          <w:rFonts w:ascii="Calibri Light" w:hAnsi="Calibri Light" w:cs="Calibri Light"/>
          <w:color w:val="000000"/>
          <w:sz w:val="20"/>
          <w:szCs w:val="20"/>
        </w:rPr>
        <w:t>s</w:t>
      </w:r>
      <w:r w:rsidRPr="00666237">
        <w:rPr>
          <w:rFonts w:ascii="Calibri Light" w:hAnsi="Calibri Light" w:cs="Calibri Light"/>
          <w:color w:val="000000"/>
          <w:sz w:val="20"/>
          <w:szCs w:val="20"/>
        </w:rPr>
        <w:t xml:space="preserve"> </w:t>
      </w:r>
      <w:r w:rsidR="00D5396B">
        <w:rPr>
          <w:rFonts w:ascii="Calibri Light" w:hAnsi="Calibri Light" w:cs="Calibri Light"/>
          <w:color w:val="000000"/>
          <w:sz w:val="20"/>
          <w:szCs w:val="20"/>
        </w:rPr>
        <w:t>numériques</w:t>
      </w:r>
    </w:p>
    <w:p w:rsidR="009015C7" w:rsidRPr="009015C7" w:rsidRDefault="00E74D3E" w:rsidP="00E74D3E">
      <w:pPr>
        <w:pStyle w:val="NormalWeb"/>
        <w:spacing w:before="0" w:beforeAutospacing="0" w:after="0" w:afterAutospacing="0"/>
        <w:rPr>
          <w:rFonts w:ascii="Calibri Light" w:hAnsi="Calibri Light" w:cs="Calibri Light"/>
          <w:b/>
          <w:bCs/>
          <w:sz w:val="20"/>
          <w:szCs w:val="20"/>
        </w:rPr>
      </w:pPr>
      <w:proofErr w:type="spellStart"/>
      <w:proofErr w:type="gramStart"/>
      <w:r w:rsidRPr="00D5396B">
        <w:rPr>
          <w:rFonts w:ascii="Calibri Light" w:hAnsi="Calibri Light" w:cs="Calibri Light"/>
          <w:b/>
          <w:bCs/>
          <w:sz w:val="20"/>
          <w:szCs w:val="20"/>
        </w:rPr>
        <w:t>abdelmajid.arrif</w:t>
      </w:r>
      <w:proofErr w:type="spellEnd"/>
      <w:proofErr w:type="gramEnd"/>
      <w:r w:rsidR="00D5396B">
        <w:rPr>
          <w:rFonts w:ascii="Calibri Light" w:hAnsi="Calibri Light" w:cs="Calibri Light"/>
          <w:b/>
          <w:bCs/>
          <w:sz w:val="20"/>
          <w:szCs w:val="20"/>
        </w:rPr>
        <w:t>[</w:t>
      </w:r>
      <w:r w:rsidRPr="00D5396B">
        <w:rPr>
          <w:rFonts w:ascii="Calibri Light" w:hAnsi="Calibri Light" w:cs="Calibri Light"/>
          <w:b/>
          <w:bCs/>
          <w:sz w:val="20"/>
          <w:szCs w:val="20"/>
        </w:rPr>
        <w:t>@</w:t>
      </w:r>
      <w:r w:rsidR="00D5396B">
        <w:rPr>
          <w:rFonts w:ascii="Calibri Light" w:hAnsi="Calibri Light" w:cs="Calibri Light"/>
          <w:b/>
          <w:bCs/>
          <w:sz w:val="20"/>
          <w:szCs w:val="20"/>
        </w:rPr>
        <w:t>]</w:t>
      </w:r>
      <w:r w:rsidRPr="00D5396B">
        <w:rPr>
          <w:rFonts w:ascii="Calibri Light" w:hAnsi="Calibri Light" w:cs="Calibri Light"/>
          <w:b/>
          <w:bCs/>
          <w:sz w:val="20"/>
          <w:szCs w:val="20"/>
        </w:rPr>
        <w:t>univ-amu.fr</w:t>
      </w:r>
    </w:p>
    <w:p w:rsidR="00E74D3E" w:rsidRPr="00D5396B" w:rsidRDefault="00E74D3E" w:rsidP="00E74D3E">
      <w:pPr>
        <w:pStyle w:val="NormalWeb"/>
        <w:spacing w:before="0" w:beforeAutospacing="0" w:after="0" w:afterAutospacing="0"/>
        <w:rPr>
          <w:rFonts w:ascii="Calibri Light" w:hAnsi="Calibri Light" w:cs="Calibri Light"/>
          <w:color w:val="000000"/>
          <w:sz w:val="20"/>
          <w:szCs w:val="20"/>
        </w:rPr>
      </w:pPr>
      <w:r w:rsidRPr="00D5396B">
        <w:rPr>
          <w:rFonts w:ascii="Calibri Light" w:hAnsi="Calibri Light" w:cs="Calibri Light"/>
          <w:color w:val="000000"/>
          <w:sz w:val="20"/>
          <w:szCs w:val="20"/>
        </w:rPr>
        <w:t xml:space="preserve">04 42 52 41 69 </w:t>
      </w:r>
    </w:p>
    <w:p w:rsidR="00666237" w:rsidRDefault="00666237" w:rsidP="00E74D3E">
      <w:pPr>
        <w:pStyle w:val="NormalWeb"/>
        <w:spacing w:before="0" w:beforeAutospacing="0" w:after="0" w:afterAutospacing="0"/>
      </w:pPr>
    </w:p>
    <w:p w:rsidR="00763508" w:rsidRDefault="00763508" w:rsidP="00E74D3E">
      <w:pPr>
        <w:pStyle w:val="NormalWeb"/>
        <w:spacing w:before="0" w:beforeAutospacing="0" w:after="0" w:afterAutospacing="0"/>
      </w:pPr>
    </w:p>
    <w:p w:rsidR="00763508" w:rsidRDefault="00763508" w:rsidP="00763508">
      <w:pPr>
        <w:pStyle w:val="NormalWeb"/>
        <w:spacing w:before="0" w:beforeAutospacing="0" w:after="0" w:afterAutospacing="0"/>
        <w:jc w:val="both"/>
        <w:rPr>
          <w:rFonts w:ascii="Calibri Light" w:hAnsi="Calibri Light" w:cs="Calibri Light"/>
          <w:color w:val="4472C4" w:themeColor="accent1"/>
          <w:sz w:val="22"/>
          <w:szCs w:val="22"/>
        </w:rPr>
      </w:pPr>
      <w:r w:rsidRPr="00763508">
        <w:rPr>
          <w:rFonts w:ascii="Calibri Light" w:hAnsi="Calibri Light" w:cs="Calibri Light"/>
          <w:color w:val="4472C4" w:themeColor="accent1"/>
          <w:sz w:val="22"/>
          <w:szCs w:val="22"/>
        </w:rPr>
        <w:t>Activités (2/2) </w:t>
      </w:r>
    </w:p>
    <w:p w:rsidR="00763508" w:rsidRPr="00763508" w:rsidRDefault="00763508" w:rsidP="00763508">
      <w:pPr>
        <w:pStyle w:val="NormalWeb"/>
        <w:spacing w:before="0" w:beforeAutospacing="0" w:after="0" w:afterAutospacing="0"/>
        <w:jc w:val="both"/>
        <w:rPr>
          <w:rFonts w:ascii="Calibri Light" w:hAnsi="Calibri Light" w:cs="Calibri Light"/>
          <w:color w:val="4472C4" w:themeColor="accent1"/>
          <w:sz w:val="22"/>
          <w:szCs w:val="22"/>
        </w:rPr>
      </w:pPr>
    </w:p>
    <w:p w:rsidR="00763508" w:rsidRPr="00763508" w:rsidRDefault="00763508" w:rsidP="00763508">
      <w:pPr>
        <w:pStyle w:val="Paragraphedeliste"/>
        <w:numPr>
          <w:ilvl w:val="0"/>
          <w:numId w:val="6"/>
        </w:numPr>
        <w:rPr>
          <w:rFonts w:ascii="Times New Roman" w:eastAsia="Times New Roman" w:hAnsi="Times New Roman" w:cs="Times New Roman"/>
          <w:lang w:eastAsia="fr-FR"/>
        </w:rPr>
      </w:pPr>
      <w:r w:rsidRPr="00763508">
        <w:rPr>
          <w:rFonts w:ascii="Calibri Light" w:eastAsia="Times New Roman" w:hAnsi="Calibri Light" w:cs="Calibri Light"/>
          <w:color w:val="000000"/>
          <w:sz w:val="22"/>
          <w:szCs w:val="22"/>
          <w:lang w:eastAsia="fr-FR"/>
        </w:rPr>
        <w:t>Travail en concentration avec les laboratoires, les services et les instituts à la coordination, au développement et à la mise en œuvre d’un partage des compétences et des bonnes pratiques, à partir des outils développés par l’IR*</w:t>
      </w:r>
      <w:proofErr w:type="spellStart"/>
      <w:r w:rsidRPr="00763508">
        <w:rPr>
          <w:rFonts w:ascii="Calibri Light" w:eastAsia="Times New Roman" w:hAnsi="Calibri Light" w:cs="Calibri Light"/>
          <w:color w:val="000000"/>
          <w:sz w:val="22"/>
          <w:szCs w:val="22"/>
          <w:lang w:eastAsia="fr-FR"/>
        </w:rPr>
        <w:t>Huma-Num</w:t>
      </w:r>
      <w:proofErr w:type="spellEnd"/>
      <w:r w:rsidRPr="00763508">
        <w:rPr>
          <w:rFonts w:ascii="Calibri Light" w:eastAsia="Times New Roman" w:hAnsi="Calibri Light" w:cs="Calibri Light"/>
          <w:color w:val="000000"/>
          <w:sz w:val="22"/>
          <w:szCs w:val="22"/>
          <w:lang w:eastAsia="fr-FR"/>
        </w:rPr>
        <w:t>.</w:t>
      </w:r>
      <w:r w:rsidRPr="00763508">
        <w:rPr>
          <w:rFonts w:ascii="Calibri" w:eastAsia="Times New Roman" w:hAnsi="Calibri" w:cs="Calibri"/>
          <w:color w:val="000000"/>
          <w:sz w:val="22"/>
          <w:szCs w:val="22"/>
          <w:lang w:eastAsia="fr-FR"/>
        </w:rPr>
        <w:br/>
      </w:r>
    </w:p>
    <w:p w:rsidR="00763508" w:rsidRPr="00E74D3E" w:rsidRDefault="00763508" w:rsidP="00763508">
      <w:pPr>
        <w:pStyle w:val="NormalWeb"/>
        <w:spacing w:before="0" w:beforeAutospacing="0" w:after="0" w:afterAutospacing="0"/>
        <w:rPr>
          <w:rFonts w:asciiTheme="majorHAnsi" w:hAnsiTheme="majorHAnsi" w:cstheme="majorHAnsi"/>
          <w:bCs/>
          <w:color w:val="4472C4" w:themeColor="accent1"/>
        </w:rPr>
      </w:pPr>
      <w:r w:rsidRPr="00E74D3E">
        <w:rPr>
          <w:rFonts w:asciiTheme="majorHAnsi" w:hAnsiTheme="majorHAnsi" w:cstheme="majorHAnsi"/>
          <w:bCs/>
          <w:color w:val="4472C4" w:themeColor="accent1"/>
        </w:rPr>
        <w:t> Contact</w:t>
      </w:r>
    </w:p>
    <w:p w:rsidR="00763508" w:rsidRPr="00D5396B" w:rsidRDefault="00763508" w:rsidP="00763508">
      <w:pPr>
        <w:pStyle w:val="NormalWeb"/>
        <w:spacing w:before="0" w:beforeAutospacing="0" w:after="0" w:afterAutospacing="0"/>
      </w:pPr>
    </w:p>
    <w:p w:rsidR="00763508" w:rsidRPr="00666237" w:rsidRDefault="00763508" w:rsidP="00763508">
      <w:pPr>
        <w:rPr>
          <w:rFonts w:ascii="Calibri Light" w:eastAsia="Times New Roman" w:hAnsi="Calibri Light" w:cs="Calibri Light"/>
          <w:b/>
          <w:bCs/>
          <w:color w:val="000000"/>
          <w:sz w:val="20"/>
          <w:szCs w:val="20"/>
          <w:lang w:eastAsia="fr-FR"/>
        </w:rPr>
      </w:pPr>
      <w:r w:rsidRPr="00666237">
        <w:rPr>
          <w:rFonts w:ascii="Calibri Light" w:eastAsia="Times New Roman" w:hAnsi="Calibri Light" w:cs="Calibri Light"/>
          <w:b/>
          <w:bCs/>
          <w:color w:val="000000"/>
          <w:sz w:val="20"/>
          <w:szCs w:val="20"/>
          <w:lang w:eastAsia="fr-FR"/>
        </w:rPr>
        <w:t xml:space="preserve">Tamara GLUSHETCKAIA </w:t>
      </w:r>
    </w:p>
    <w:p w:rsidR="00763508" w:rsidRDefault="00763508" w:rsidP="00763508">
      <w:pPr>
        <w:pStyle w:val="NormalWeb"/>
        <w:spacing w:before="0" w:beforeAutospacing="0" w:after="0" w:afterAutospacing="0"/>
        <w:rPr>
          <w:rFonts w:ascii="Calibri Light" w:hAnsi="Calibri Light" w:cs="Calibri Light"/>
          <w:color w:val="000000"/>
          <w:sz w:val="20"/>
          <w:szCs w:val="20"/>
        </w:rPr>
      </w:pPr>
      <w:r>
        <w:rPr>
          <w:rFonts w:ascii="Calibri Light" w:hAnsi="Calibri Light" w:cs="Calibri Light"/>
          <w:color w:val="000000"/>
          <w:sz w:val="20"/>
          <w:szCs w:val="20"/>
        </w:rPr>
        <w:t xml:space="preserve"> Chargée de mission en Humanités numériques, MMSH, IR* </w:t>
      </w:r>
      <w:proofErr w:type="spellStart"/>
      <w:r>
        <w:rPr>
          <w:rFonts w:ascii="Calibri Light" w:hAnsi="Calibri Light" w:cs="Calibri Light"/>
          <w:color w:val="000000"/>
          <w:sz w:val="20"/>
          <w:szCs w:val="20"/>
        </w:rPr>
        <w:t>Human-Num</w:t>
      </w:r>
      <w:proofErr w:type="spellEnd"/>
    </w:p>
    <w:p w:rsidR="00763508" w:rsidRPr="009015C7" w:rsidRDefault="00763508" w:rsidP="00763508">
      <w:pPr>
        <w:pStyle w:val="NormalWeb"/>
        <w:spacing w:before="0" w:beforeAutospacing="0" w:after="0" w:afterAutospacing="0"/>
        <w:rPr>
          <w:rFonts w:ascii="Calibri Light" w:hAnsi="Calibri Light" w:cs="Calibri Light"/>
          <w:b/>
          <w:color w:val="000000"/>
          <w:sz w:val="20"/>
          <w:szCs w:val="20"/>
        </w:rPr>
      </w:pPr>
      <w:proofErr w:type="spellStart"/>
      <w:proofErr w:type="gramStart"/>
      <w:r w:rsidRPr="009015C7">
        <w:rPr>
          <w:rFonts w:ascii="Calibri Light" w:hAnsi="Calibri Light" w:cs="Calibri Light"/>
          <w:b/>
          <w:color w:val="000000"/>
          <w:sz w:val="20"/>
          <w:szCs w:val="20"/>
        </w:rPr>
        <w:t>tamara.glushetckaia</w:t>
      </w:r>
      <w:proofErr w:type="spellEnd"/>
      <w:proofErr w:type="gramEnd"/>
      <w:r w:rsidRPr="009015C7">
        <w:rPr>
          <w:rFonts w:ascii="Calibri Light" w:hAnsi="Calibri Light" w:cs="Calibri Light"/>
          <w:b/>
          <w:color w:val="000000"/>
          <w:sz w:val="20"/>
          <w:szCs w:val="20"/>
        </w:rPr>
        <w:t>[@]univ-amu.fr</w:t>
      </w:r>
    </w:p>
    <w:p w:rsidR="001103A3" w:rsidRPr="001103A3" w:rsidRDefault="001103A3" w:rsidP="001103A3">
      <w:pPr>
        <w:pStyle w:val="NormalWeb"/>
        <w:spacing w:before="0" w:beforeAutospacing="0" w:after="0" w:afterAutospacing="0"/>
        <w:rPr>
          <w:rFonts w:ascii="Calibri Light" w:hAnsi="Calibri Light" w:cs="Calibri Light"/>
          <w:color w:val="000000"/>
          <w:sz w:val="20"/>
          <w:szCs w:val="20"/>
        </w:rPr>
      </w:pPr>
      <w:r w:rsidRPr="001103A3">
        <w:rPr>
          <w:rFonts w:ascii="Calibri Light" w:hAnsi="Calibri Light" w:cs="Calibri Light"/>
          <w:color w:val="000000"/>
          <w:sz w:val="20"/>
          <w:szCs w:val="20"/>
        </w:rPr>
        <w:t>04 42 52 40 28</w:t>
      </w:r>
    </w:p>
    <w:p w:rsidR="00763508" w:rsidRDefault="00763508" w:rsidP="00666237">
      <w:pPr>
        <w:pStyle w:val="NormalWeb"/>
        <w:spacing w:before="0" w:beforeAutospacing="0" w:after="0" w:afterAutospacing="0"/>
        <w:rPr>
          <w:rFonts w:ascii="Calibri Light" w:hAnsi="Calibri Light" w:cs="Calibri Light"/>
          <w:color w:val="000000"/>
          <w:sz w:val="20"/>
          <w:szCs w:val="20"/>
        </w:rPr>
      </w:pPr>
    </w:p>
    <w:p w:rsidR="001103A3" w:rsidRPr="00D5396B" w:rsidRDefault="001103A3" w:rsidP="00666237">
      <w:pPr>
        <w:pStyle w:val="NormalWeb"/>
        <w:spacing w:before="0" w:beforeAutospacing="0" w:after="0" w:afterAutospacing="0"/>
        <w:rPr>
          <w:rFonts w:ascii="Calibri Light" w:hAnsi="Calibri Light" w:cs="Calibri Light"/>
          <w:color w:val="000000"/>
          <w:sz w:val="20"/>
          <w:szCs w:val="20"/>
        </w:rPr>
      </w:pPr>
      <w:bookmarkStart w:id="0" w:name="_GoBack"/>
      <w:bookmarkEnd w:id="0"/>
    </w:p>
    <w:p w:rsidR="00E74D3E" w:rsidRPr="00D5396B" w:rsidRDefault="00E74D3E" w:rsidP="00E74D3E">
      <w:pPr>
        <w:pStyle w:val="NormalWeb"/>
        <w:spacing w:before="0" w:beforeAutospacing="0" w:after="0" w:afterAutospacing="0"/>
        <w:rPr>
          <w:color w:val="4472C4" w:themeColor="accent1"/>
          <w:sz w:val="32"/>
          <w:szCs w:val="32"/>
        </w:rPr>
      </w:pPr>
      <w:r w:rsidRPr="00D5396B">
        <w:rPr>
          <w:rFonts w:ascii="Calibri Light" w:hAnsi="Calibri Light" w:cs="Calibri Light"/>
          <w:b/>
          <w:bCs/>
          <w:color w:val="4472C4" w:themeColor="accent1"/>
          <w:sz w:val="32"/>
          <w:szCs w:val="32"/>
        </w:rPr>
        <w:t>HUMA-NUM BOX</w:t>
      </w:r>
    </w:p>
    <w:p w:rsidR="00E74D3E" w:rsidRPr="00D5396B" w:rsidRDefault="00E74D3E" w:rsidP="00E74D3E">
      <w:pPr>
        <w:pStyle w:val="NormalWeb"/>
        <w:spacing w:before="0" w:beforeAutospacing="0" w:after="0" w:afterAutospacing="0"/>
      </w:pPr>
      <w:r w:rsidRPr="00D5396B">
        <w:t> </w:t>
      </w:r>
    </w:p>
    <w:p w:rsidR="00E74D3E" w:rsidRPr="00E74D3E" w:rsidRDefault="00E74D3E" w:rsidP="00E74D3E">
      <w:pPr>
        <w:pStyle w:val="NormalWeb"/>
        <w:spacing w:before="0" w:beforeAutospacing="0" w:after="0" w:afterAutospacing="0"/>
        <w:rPr>
          <w:rFonts w:asciiTheme="majorHAnsi" w:hAnsiTheme="majorHAnsi" w:cstheme="majorHAnsi"/>
          <w:sz w:val="22"/>
          <w:szCs w:val="22"/>
        </w:rPr>
      </w:pPr>
      <w:proofErr w:type="spellStart"/>
      <w:r w:rsidRPr="00E74D3E">
        <w:rPr>
          <w:rFonts w:asciiTheme="majorHAnsi" w:hAnsiTheme="majorHAnsi" w:cstheme="majorHAnsi"/>
          <w:color w:val="000000"/>
          <w:sz w:val="22"/>
          <w:szCs w:val="22"/>
        </w:rPr>
        <w:t>Huma-num</w:t>
      </w:r>
      <w:proofErr w:type="spellEnd"/>
      <w:r w:rsidRPr="00E74D3E">
        <w:rPr>
          <w:rFonts w:asciiTheme="majorHAnsi" w:hAnsiTheme="majorHAnsi" w:cstheme="majorHAnsi"/>
          <w:color w:val="000000"/>
          <w:sz w:val="22"/>
          <w:szCs w:val="22"/>
        </w:rPr>
        <w:t xml:space="preserve"> Box est un dispositif de stockage opéré par l’IR* </w:t>
      </w:r>
      <w:proofErr w:type="spellStart"/>
      <w:r w:rsidRPr="00E74D3E">
        <w:rPr>
          <w:rFonts w:asciiTheme="majorHAnsi" w:hAnsiTheme="majorHAnsi" w:cstheme="majorHAnsi"/>
          <w:color w:val="000000"/>
          <w:sz w:val="22"/>
          <w:szCs w:val="22"/>
        </w:rPr>
        <w:t>Huma-Num</w:t>
      </w:r>
      <w:proofErr w:type="spellEnd"/>
      <w:r w:rsidRPr="00E74D3E">
        <w:rPr>
          <w:rFonts w:asciiTheme="majorHAnsi" w:hAnsiTheme="majorHAnsi" w:cstheme="majorHAnsi"/>
          <w:color w:val="000000"/>
          <w:sz w:val="22"/>
          <w:szCs w:val="22"/>
        </w:rPr>
        <w:t xml:space="preserve"> (https://www.huma-num.fr), pour sauvegarder des jeux de données tièdes et froids.</w:t>
      </w:r>
    </w:p>
    <w:p w:rsidR="00E74D3E" w:rsidRPr="00E74D3E" w:rsidRDefault="00E74D3E" w:rsidP="00E74D3E">
      <w:pPr>
        <w:pStyle w:val="NormalWeb"/>
        <w:spacing w:before="0" w:beforeAutospacing="0" w:after="0" w:afterAutospacing="0"/>
        <w:rPr>
          <w:rFonts w:asciiTheme="majorHAnsi" w:hAnsiTheme="majorHAnsi" w:cstheme="majorHAnsi"/>
          <w:sz w:val="22"/>
          <w:szCs w:val="22"/>
        </w:rPr>
      </w:pPr>
      <w:r w:rsidRPr="00E74D3E">
        <w:rPr>
          <w:rFonts w:asciiTheme="majorHAnsi" w:hAnsiTheme="majorHAnsi" w:cstheme="majorHAnsi"/>
          <w:sz w:val="22"/>
          <w:szCs w:val="22"/>
        </w:rPr>
        <w:t> </w:t>
      </w:r>
    </w:p>
    <w:p w:rsidR="00E74D3E" w:rsidRPr="00E74D3E" w:rsidRDefault="00E74D3E" w:rsidP="00E74D3E">
      <w:pPr>
        <w:pStyle w:val="NormalWeb"/>
        <w:spacing w:before="0" w:beforeAutospacing="0" w:after="0" w:afterAutospacing="0"/>
        <w:rPr>
          <w:rFonts w:asciiTheme="majorHAnsi" w:hAnsiTheme="majorHAnsi" w:cstheme="majorHAnsi"/>
          <w:bCs/>
          <w:color w:val="4472C4" w:themeColor="accent1"/>
        </w:rPr>
      </w:pPr>
      <w:r w:rsidRPr="00E74D3E">
        <w:rPr>
          <w:rFonts w:asciiTheme="majorHAnsi" w:hAnsiTheme="majorHAnsi" w:cstheme="majorHAnsi"/>
          <w:bCs/>
          <w:color w:val="4472C4" w:themeColor="accent1"/>
        </w:rPr>
        <w:t> Contact</w:t>
      </w:r>
    </w:p>
    <w:p w:rsidR="00E74D3E" w:rsidRDefault="00E74D3E" w:rsidP="00E74D3E">
      <w:pPr>
        <w:pStyle w:val="NormalWeb"/>
        <w:spacing w:before="0" w:beforeAutospacing="0" w:after="0" w:afterAutospacing="0"/>
        <w:rPr>
          <w:rFonts w:asciiTheme="majorHAnsi" w:hAnsiTheme="majorHAnsi" w:cstheme="majorHAnsi"/>
          <w:sz w:val="22"/>
          <w:szCs w:val="22"/>
        </w:rPr>
      </w:pPr>
    </w:p>
    <w:p w:rsidR="00E74D3E" w:rsidRPr="00E74D3E" w:rsidRDefault="00E74D3E" w:rsidP="00E74D3E">
      <w:pPr>
        <w:pStyle w:val="NormalWeb"/>
        <w:spacing w:before="0" w:beforeAutospacing="0" w:after="0" w:afterAutospacing="0"/>
        <w:rPr>
          <w:rFonts w:asciiTheme="majorHAnsi" w:hAnsiTheme="majorHAnsi" w:cstheme="majorHAnsi"/>
          <w:sz w:val="22"/>
          <w:szCs w:val="22"/>
        </w:rPr>
      </w:pPr>
      <w:r w:rsidRPr="00E74D3E">
        <w:rPr>
          <w:rFonts w:asciiTheme="majorHAnsi" w:hAnsiTheme="majorHAnsi" w:cstheme="majorHAnsi"/>
          <w:b/>
          <w:bCs/>
          <w:color w:val="000000"/>
          <w:sz w:val="22"/>
          <w:szCs w:val="22"/>
        </w:rPr>
        <w:t xml:space="preserve">Vincent BAYLE  </w:t>
      </w:r>
    </w:p>
    <w:p w:rsidR="00E74D3E" w:rsidRPr="00E74D3E" w:rsidRDefault="00E74D3E" w:rsidP="00E74D3E">
      <w:pPr>
        <w:pStyle w:val="NormalWeb"/>
        <w:spacing w:before="0" w:beforeAutospacing="0" w:after="0" w:afterAutospacing="0"/>
        <w:rPr>
          <w:rFonts w:asciiTheme="majorHAnsi" w:hAnsiTheme="majorHAnsi" w:cstheme="majorHAnsi"/>
          <w:sz w:val="22"/>
          <w:szCs w:val="22"/>
        </w:rPr>
      </w:pPr>
      <w:r w:rsidRPr="00E74D3E">
        <w:rPr>
          <w:rFonts w:asciiTheme="majorHAnsi" w:hAnsiTheme="majorHAnsi" w:cstheme="majorHAnsi"/>
          <w:color w:val="000000"/>
          <w:sz w:val="22"/>
          <w:szCs w:val="22"/>
        </w:rPr>
        <w:t>Responsable Humanum-box</w:t>
      </w:r>
    </w:p>
    <w:p w:rsidR="00E74D3E" w:rsidRPr="00E74D3E" w:rsidRDefault="00E74D3E" w:rsidP="00E74D3E">
      <w:pPr>
        <w:pStyle w:val="NormalWeb"/>
        <w:spacing w:before="0" w:beforeAutospacing="0" w:after="0" w:afterAutospacing="0"/>
        <w:rPr>
          <w:rFonts w:asciiTheme="majorHAnsi" w:hAnsiTheme="majorHAnsi" w:cstheme="majorHAnsi"/>
          <w:sz w:val="22"/>
          <w:szCs w:val="22"/>
        </w:rPr>
      </w:pPr>
      <w:proofErr w:type="spellStart"/>
      <w:r w:rsidRPr="00E74D3E">
        <w:rPr>
          <w:rFonts w:asciiTheme="majorHAnsi" w:hAnsiTheme="majorHAnsi" w:cstheme="majorHAnsi"/>
          <w:b/>
          <w:bCs/>
          <w:color w:val="000000"/>
          <w:sz w:val="22"/>
          <w:szCs w:val="22"/>
        </w:rPr>
        <w:t>Vincent.bayle</w:t>
      </w:r>
      <w:proofErr w:type="spellEnd"/>
      <w:r w:rsidRPr="00E74D3E">
        <w:rPr>
          <w:rFonts w:asciiTheme="majorHAnsi" w:hAnsiTheme="majorHAnsi" w:cstheme="majorHAnsi"/>
          <w:b/>
          <w:bCs/>
          <w:color w:val="000000"/>
          <w:sz w:val="22"/>
          <w:szCs w:val="22"/>
        </w:rPr>
        <w:t>[</w:t>
      </w:r>
      <w:proofErr w:type="gramStart"/>
      <w:r w:rsidRPr="00E74D3E">
        <w:rPr>
          <w:rFonts w:asciiTheme="majorHAnsi" w:hAnsiTheme="majorHAnsi" w:cstheme="majorHAnsi"/>
          <w:b/>
          <w:bCs/>
          <w:color w:val="000000"/>
          <w:sz w:val="22"/>
          <w:szCs w:val="22"/>
        </w:rPr>
        <w:t>@]univ-amu.fr</w:t>
      </w:r>
      <w:proofErr w:type="gramEnd"/>
    </w:p>
    <w:p w:rsidR="00E74D3E" w:rsidRPr="00E74D3E" w:rsidRDefault="00E74D3E" w:rsidP="00E74D3E">
      <w:pPr>
        <w:pStyle w:val="NormalWeb"/>
        <w:spacing w:before="0" w:beforeAutospacing="0" w:after="0" w:afterAutospacing="0"/>
        <w:rPr>
          <w:rFonts w:asciiTheme="majorHAnsi" w:hAnsiTheme="majorHAnsi" w:cstheme="majorHAnsi"/>
          <w:sz w:val="22"/>
          <w:szCs w:val="22"/>
        </w:rPr>
      </w:pPr>
      <w:r w:rsidRPr="00E74D3E">
        <w:rPr>
          <w:rFonts w:asciiTheme="majorHAnsi" w:hAnsiTheme="majorHAnsi" w:cstheme="majorHAnsi"/>
          <w:color w:val="000000"/>
          <w:sz w:val="22"/>
          <w:szCs w:val="22"/>
        </w:rPr>
        <w:t>04 42 52 40 59</w:t>
      </w:r>
    </w:p>
    <w:p w:rsidR="00E74D3E" w:rsidRDefault="00E74D3E" w:rsidP="00E74D3E">
      <w:pPr>
        <w:pStyle w:val="NormalWeb"/>
        <w:spacing w:before="0" w:beforeAutospacing="0" w:after="0" w:afterAutospacing="0"/>
        <w:rPr>
          <w:rFonts w:asciiTheme="majorHAnsi" w:hAnsiTheme="majorHAnsi" w:cstheme="majorHAnsi"/>
          <w:sz w:val="22"/>
          <w:szCs w:val="22"/>
        </w:rPr>
      </w:pPr>
      <w:r w:rsidRPr="00E74D3E">
        <w:rPr>
          <w:rFonts w:asciiTheme="majorHAnsi" w:hAnsiTheme="majorHAnsi" w:cstheme="majorHAnsi"/>
          <w:sz w:val="22"/>
          <w:szCs w:val="22"/>
        </w:rPr>
        <w:t> </w:t>
      </w:r>
    </w:p>
    <w:p w:rsidR="008B335C" w:rsidRDefault="008B335C" w:rsidP="00E74D3E">
      <w:pPr>
        <w:pStyle w:val="NormalWeb"/>
        <w:spacing w:before="0" w:beforeAutospacing="0" w:after="0" w:afterAutospacing="0"/>
        <w:rPr>
          <w:rFonts w:asciiTheme="majorHAnsi" w:hAnsiTheme="majorHAnsi" w:cstheme="majorHAnsi"/>
          <w:sz w:val="22"/>
          <w:szCs w:val="22"/>
        </w:rPr>
      </w:pPr>
    </w:p>
    <w:p w:rsidR="00E74D3E" w:rsidRDefault="00E74D3E" w:rsidP="00E74D3E">
      <w:pPr>
        <w:pStyle w:val="NormalWeb"/>
        <w:spacing w:before="0" w:beforeAutospacing="0" w:after="0" w:afterAutospacing="0"/>
        <w:rPr>
          <w:rFonts w:ascii="Calibri Light" w:hAnsi="Calibri Light" w:cs="Calibri Light"/>
          <w:b/>
          <w:bCs/>
          <w:color w:val="4472C4" w:themeColor="accent1"/>
          <w:sz w:val="32"/>
          <w:szCs w:val="32"/>
        </w:rPr>
      </w:pPr>
      <w:r w:rsidRPr="00E74D3E">
        <w:rPr>
          <w:rFonts w:ascii="Calibri Light" w:hAnsi="Calibri Light" w:cs="Calibri Light"/>
          <w:b/>
          <w:bCs/>
          <w:color w:val="4472C4" w:themeColor="accent1"/>
          <w:sz w:val="32"/>
          <w:szCs w:val="32"/>
        </w:rPr>
        <w:t>CARTOMUNDI</w:t>
      </w:r>
    </w:p>
    <w:p w:rsidR="00E74D3E" w:rsidRDefault="00E74D3E" w:rsidP="00E74D3E">
      <w:pPr>
        <w:pStyle w:val="NormalWeb"/>
        <w:spacing w:before="0" w:beforeAutospacing="0" w:after="0" w:afterAutospacing="0"/>
        <w:rPr>
          <w:rFonts w:ascii="Calibri Light" w:hAnsi="Calibri Light" w:cs="Calibri Light"/>
          <w:b/>
          <w:bCs/>
          <w:color w:val="4472C4" w:themeColor="accent1"/>
          <w:sz w:val="32"/>
          <w:szCs w:val="32"/>
        </w:rPr>
      </w:pPr>
    </w:p>
    <w:p w:rsidR="00E74D3E" w:rsidRDefault="00E74D3E" w:rsidP="00E74D3E">
      <w:pPr>
        <w:pStyle w:val="NormalWeb"/>
        <w:spacing w:before="0" w:beforeAutospacing="0" w:after="0" w:afterAutospacing="0"/>
        <w:rPr>
          <w:rFonts w:ascii="Calibri Light" w:hAnsi="Calibri Light" w:cs="Calibri Light"/>
          <w:b/>
          <w:bCs/>
          <w:color w:val="4472C4" w:themeColor="accent1"/>
          <w:sz w:val="32"/>
          <w:szCs w:val="32"/>
        </w:rPr>
      </w:pPr>
      <w:r>
        <w:rPr>
          <w:rFonts w:asciiTheme="minorHAnsi" w:eastAsiaTheme="minorHAnsi" w:hAnsiTheme="minorHAnsi" w:cstheme="minorBidi"/>
          <w:noProof/>
          <w:lang w:eastAsia="en-US"/>
        </w:rPr>
        <w:lastRenderedPageBreak/>
        <w:drawing>
          <wp:inline distT="0" distB="0" distL="0" distR="0" wp14:anchorId="16426584" wp14:editId="0C3D3B7E">
            <wp:extent cx="2806058" cy="911353"/>
            <wp:effectExtent l="0" t="0" r="1270" b="3175"/>
            <wp:docPr id="2" name="Image 2" descr="/var/folders/nr/g_6pkzzd4372jdk547s8fp8m0000gp/T/com.microsoft.Word/Content.MSO/E15DE24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r/folders/nr/g_6pkzzd4372jdk547s8fp8m0000gp/T/com.microsoft.Word/Content.MSO/E15DE24C.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13751" cy="913851"/>
                    </a:xfrm>
                    <a:prstGeom prst="rect">
                      <a:avLst/>
                    </a:prstGeom>
                    <a:noFill/>
                    <a:ln>
                      <a:noFill/>
                    </a:ln>
                  </pic:spPr>
                </pic:pic>
              </a:graphicData>
            </a:graphic>
          </wp:inline>
        </w:drawing>
      </w:r>
    </w:p>
    <w:p w:rsidR="00E74D3E" w:rsidRPr="00E74D3E" w:rsidRDefault="00E74D3E" w:rsidP="00E74D3E">
      <w:pPr>
        <w:pStyle w:val="NormalWeb"/>
        <w:spacing w:before="0" w:beforeAutospacing="0" w:after="0" w:afterAutospacing="0"/>
        <w:rPr>
          <w:rFonts w:ascii="Calibri Light" w:hAnsi="Calibri Light" w:cs="Calibri Light"/>
          <w:b/>
          <w:bCs/>
          <w:color w:val="4472C4" w:themeColor="accent1"/>
          <w:sz w:val="32"/>
          <w:szCs w:val="32"/>
        </w:rPr>
      </w:pPr>
    </w:p>
    <w:p w:rsidR="00E74D3E" w:rsidRPr="00E74D3E" w:rsidRDefault="00E74D3E" w:rsidP="00E74D3E">
      <w:pPr>
        <w:pStyle w:val="NormalWeb"/>
        <w:spacing w:before="0" w:beforeAutospacing="0" w:after="0" w:afterAutospacing="0"/>
        <w:rPr>
          <w:sz w:val="22"/>
          <w:szCs w:val="22"/>
        </w:rPr>
      </w:pPr>
      <w:r w:rsidRPr="00E74D3E">
        <w:rPr>
          <w:rFonts w:ascii="Calibri Light" w:hAnsi="Calibri Light" w:cs="Calibri Light"/>
          <w:color w:val="000000"/>
          <w:sz w:val="22"/>
          <w:szCs w:val="22"/>
        </w:rPr>
        <w:t>Valorisation du patrimoine cartographique (supprimer puisque texte de présentation)</w:t>
      </w:r>
    </w:p>
    <w:p w:rsidR="00E74D3E" w:rsidRDefault="00E74D3E" w:rsidP="00E74D3E">
      <w:pPr>
        <w:pStyle w:val="NormalWeb"/>
        <w:spacing w:before="0" w:beforeAutospacing="0" w:after="0" w:afterAutospacing="0"/>
      </w:pPr>
      <w:r>
        <w:t> </w:t>
      </w:r>
    </w:p>
    <w:p w:rsidR="00E74D3E" w:rsidRPr="00E74D3E" w:rsidRDefault="00E74D3E" w:rsidP="00E74D3E">
      <w:pPr>
        <w:pStyle w:val="NormalWeb"/>
        <w:spacing w:before="0" w:beforeAutospacing="0" w:after="0" w:afterAutospacing="0"/>
        <w:rPr>
          <w:rFonts w:asciiTheme="majorHAnsi" w:hAnsiTheme="majorHAnsi" w:cstheme="majorHAnsi"/>
          <w:bCs/>
          <w:color w:val="4472C4" w:themeColor="accent1"/>
        </w:rPr>
      </w:pPr>
      <w:r w:rsidRPr="00E74D3E">
        <w:rPr>
          <w:rFonts w:asciiTheme="majorHAnsi" w:hAnsiTheme="majorHAnsi" w:cstheme="majorHAnsi"/>
          <w:bCs/>
          <w:color w:val="4472C4" w:themeColor="accent1"/>
        </w:rPr>
        <w:t>Activités</w:t>
      </w:r>
    </w:p>
    <w:p w:rsidR="00E74D3E" w:rsidRPr="00E74D3E" w:rsidRDefault="00E74D3E" w:rsidP="00E74D3E">
      <w:pPr>
        <w:pStyle w:val="NormalWeb"/>
        <w:numPr>
          <w:ilvl w:val="0"/>
          <w:numId w:val="3"/>
        </w:numPr>
        <w:spacing w:before="0" w:beforeAutospacing="0" w:after="0" w:afterAutospacing="0"/>
        <w:ind w:left="1440"/>
        <w:rPr>
          <w:sz w:val="22"/>
          <w:szCs w:val="22"/>
        </w:rPr>
      </w:pPr>
      <w:r w:rsidRPr="00E74D3E">
        <w:rPr>
          <w:rFonts w:ascii="Calibri Light" w:hAnsi="Calibri Light" w:cs="Calibri Light"/>
          <w:color w:val="000000"/>
          <w:sz w:val="22"/>
          <w:szCs w:val="22"/>
        </w:rPr>
        <w:t>Cartographie</w:t>
      </w:r>
    </w:p>
    <w:p w:rsidR="00E74D3E" w:rsidRPr="00E74D3E" w:rsidRDefault="00E74D3E" w:rsidP="00E74D3E">
      <w:pPr>
        <w:pStyle w:val="NormalWeb"/>
        <w:numPr>
          <w:ilvl w:val="0"/>
          <w:numId w:val="3"/>
        </w:numPr>
        <w:spacing w:before="0" w:beforeAutospacing="0" w:after="0" w:afterAutospacing="0"/>
        <w:ind w:left="1440"/>
        <w:rPr>
          <w:sz w:val="22"/>
          <w:szCs w:val="22"/>
        </w:rPr>
      </w:pPr>
      <w:r w:rsidRPr="00E74D3E">
        <w:rPr>
          <w:rFonts w:ascii="Calibri Light" w:hAnsi="Calibri Light" w:cs="Calibri Light"/>
          <w:color w:val="000000"/>
          <w:sz w:val="22"/>
          <w:szCs w:val="22"/>
        </w:rPr>
        <w:t>Géomatique</w:t>
      </w:r>
    </w:p>
    <w:p w:rsidR="00E74D3E" w:rsidRPr="008B335C" w:rsidRDefault="00E74D3E" w:rsidP="00E74D3E">
      <w:pPr>
        <w:pStyle w:val="NormalWeb"/>
        <w:numPr>
          <w:ilvl w:val="0"/>
          <w:numId w:val="3"/>
        </w:numPr>
        <w:spacing w:before="0" w:beforeAutospacing="0" w:after="0" w:afterAutospacing="0"/>
        <w:ind w:left="1440"/>
        <w:rPr>
          <w:sz w:val="22"/>
          <w:szCs w:val="22"/>
        </w:rPr>
      </w:pPr>
      <w:r w:rsidRPr="00E74D3E">
        <w:rPr>
          <w:rFonts w:ascii="Calibri Light" w:hAnsi="Calibri Light" w:cs="Calibri Light"/>
          <w:color w:val="000000"/>
          <w:sz w:val="22"/>
          <w:szCs w:val="22"/>
        </w:rPr>
        <w:t> Gestion documentaire</w:t>
      </w:r>
    </w:p>
    <w:p w:rsidR="008B335C" w:rsidRPr="00E74D3E" w:rsidRDefault="008B335C" w:rsidP="008B335C">
      <w:pPr>
        <w:pStyle w:val="NormalWeb"/>
        <w:spacing w:before="0" w:beforeAutospacing="0" w:after="0" w:afterAutospacing="0"/>
        <w:ind w:left="1440"/>
        <w:rPr>
          <w:sz w:val="22"/>
          <w:szCs w:val="22"/>
        </w:rPr>
      </w:pPr>
    </w:p>
    <w:p w:rsidR="00E74D3E" w:rsidRPr="00E74D3E" w:rsidRDefault="00E74D3E" w:rsidP="008B335C">
      <w:pPr>
        <w:pStyle w:val="NormalWeb"/>
        <w:spacing w:before="0" w:beforeAutospacing="0" w:after="0" w:afterAutospacing="0"/>
        <w:jc w:val="both"/>
        <w:rPr>
          <w:sz w:val="22"/>
          <w:szCs w:val="22"/>
        </w:rPr>
      </w:pPr>
      <w:proofErr w:type="spellStart"/>
      <w:r w:rsidRPr="00E74D3E">
        <w:rPr>
          <w:rFonts w:ascii="Calibri Light" w:hAnsi="Calibri Light" w:cs="Calibri Light"/>
          <w:i/>
          <w:iCs/>
          <w:color w:val="000000"/>
          <w:sz w:val="22"/>
          <w:szCs w:val="22"/>
        </w:rPr>
        <w:t>Cartomundi</w:t>
      </w:r>
      <w:proofErr w:type="spellEnd"/>
      <w:r w:rsidRPr="00E74D3E">
        <w:rPr>
          <w:rFonts w:ascii="Calibri Light" w:hAnsi="Calibri Light" w:cs="Calibri Light"/>
          <w:color w:val="000000"/>
          <w:sz w:val="22"/>
          <w:szCs w:val="22"/>
        </w:rPr>
        <w:t xml:space="preserve">, ensemble de services, placé sous </w:t>
      </w:r>
      <w:proofErr w:type="spellStart"/>
      <w:r w:rsidRPr="00E74D3E">
        <w:rPr>
          <w:rFonts w:ascii="Calibri Light" w:hAnsi="Calibri Light" w:cs="Calibri Light"/>
          <w:color w:val="000000"/>
          <w:sz w:val="22"/>
          <w:szCs w:val="22"/>
        </w:rPr>
        <w:t>l&amp;</w:t>
      </w:r>
      <w:proofErr w:type="gramStart"/>
      <w:r w:rsidRPr="00E74D3E">
        <w:rPr>
          <w:rFonts w:ascii="Calibri Light" w:hAnsi="Calibri Light" w:cs="Calibri Light"/>
          <w:color w:val="000000"/>
          <w:sz w:val="22"/>
          <w:szCs w:val="22"/>
        </w:rPr>
        <w:t>apos;égide</w:t>
      </w:r>
      <w:proofErr w:type="spellEnd"/>
      <w:proofErr w:type="gramEnd"/>
      <w:r w:rsidRPr="00E74D3E">
        <w:rPr>
          <w:rFonts w:ascii="Calibri Light" w:hAnsi="Calibri Light" w:cs="Calibri Light"/>
          <w:color w:val="000000"/>
          <w:sz w:val="22"/>
          <w:szCs w:val="22"/>
        </w:rPr>
        <w:t xml:space="preserve"> d’AMU et piloté par la MMSH, est dédié à la valorisation du patrimoine cartographique. Il se compose </w:t>
      </w:r>
      <w:proofErr w:type="spellStart"/>
      <w:r w:rsidRPr="00E74D3E">
        <w:rPr>
          <w:rFonts w:ascii="Calibri Light" w:hAnsi="Calibri Light" w:cs="Calibri Light"/>
          <w:color w:val="000000"/>
          <w:sz w:val="22"/>
          <w:szCs w:val="22"/>
        </w:rPr>
        <w:t>d&amp;</w:t>
      </w:r>
      <w:proofErr w:type="gramStart"/>
      <w:r w:rsidRPr="00E74D3E">
        <w:rPr>
          <w:rFonts w:ascii="Calibri Light" w:hAnsi="Calibri Light" w:cs="Calibri Light"/>
          <w:color w:val="000000"/>
          <w:sz w:val="22"/>
          <w:szCs w:val="22"/>
        </w:rPr>
        <w:t>apos;un</w:t>
      </w:r>
      <w:proofErr w:type="spellEnd"/>
      <w:proofErr w:type="gramEnd"/>
      <w:r w:rsidRPr="00E74D3E">
        <w:rPr>
          <w:rFonts w:ascii="Calibri Light" w:hAnsi="Calibri Light" w:cs="Calibri Light"/>
          <w:color w:val="000000"/>
          <w:sz w:val="22"/>
          <w:szCs w:val="22"/>
        </w:rPr>
        <w:t xml:space="preserve"> site web public de recherche et de consultation ainsi que </w:t>
      </w:r>
      <w:proofErr w:type="spellStart"/>
      <w:r w:rsidRPr="00E74D3E">
        <w:rPr>
          <w:rFonts w:ascii="Calibri Light" w:hAnsi="Calibri Light" w:cs="Calibri Light"/>
          <w:color w:val="000000"/>
          <w:sz w:val="22"/>
          <w:szCs w:val="22"/>
        </w:rPr>
        <w:t>d&amp;apos;un</w:t>
      </w:r>
      <w:proofErr w:type="spellEnd"/>
      <w:r w:rsidRPr="00E74D3E">
        <w:rPr>
          <w:rFonts w:ascii="Calibri Light" w:hAnsi="Calibri Light" w:cs="Calibri Light"/>
          <w:color w:val="000000"/>
          <w:sz w:val="22"/>
          <w:szCs w:val="22"/>
        </w:rPr>
        <w:t xml:space="preserve"> réseau de partage entre différents établissements qui conservent des documents cartographiques. Ce programme est soutenu par le GIS </w:t>
      </w:r>
      <w:proofErr w:type="spellStart"/>
      <w:r w:rsidRPr="00E74D3E">
        <w:rPr>
          <w:rFonts w:ascii="Calibri Light" w:hAnsi="Calibri Light" w:cs="Calibri Light"/>
          <w:color w:val="000000"/>
          <w:sz w:val="22"/>
          <w:szCs w:val="22"/>
        </w:rPr>
        <w:t>CollEx</w:t>
      </w:r>
      <w:proofErr w:type="spellEnd"/>
      <w:r w:rsidRPr="00E74D3E">
        <w:rPr>
          <w:rFonts w:ascii="Calibri Light" w:hAnsi="Calibri Light" w:cs="Calibri Light"/>
          <w:color w:val="000000"/>
          <w:sz w:val="22"/>
          <w:szCs w:val="22"/>
        </w:rPr>
        <w:t>-Persée et le CNRS.</w:t>
      </w:r>
    </w:p>
    <w:p w:rsidR="00E74D3E" w:rsidRPr="00E74D3E" w:rsidRDefault="00E74D3E" w:rsidP="008B335C">
      <w:pPr>
        <w:pStyle w:val="NormalWeb"/>
        <w:spacing w:before="0" w:beforeAutospacing="0" w:after="0" w:afterAutospacing="0"/>
        <w:jc w:val="both"/>
        <w:rPr>
          <w:sz w:val="22"/>
          <w:szCs w:val="22"/>
        </w:rPr>
      </w:pPr>
      <w:r w:rsidRPr="00E74D3E">
        <w:rPr>
          <w:rFonts w:ascii="Calibri Light" w:hAnsi="Calibri Light" w:cs="Calibri Light"/>
          <w:color w:val="000000"/>
          <w:sz w:val="22"/>
          <w:szCs w:val="22"/>
        </w:rPr>
        <w:t xml:space="preserve">Le site web de </w:t>
      </w:r>
      <w:proofErr w:type="spellStart"/>
      <w:r w:rsidRPr="00E74D3E">
        <w:rPr>
          <w:rFonts w:ascii="Calibri Light" w:hAnsi="Calibri Light" w:cs="Calibri Light"/>
          <w:i/>
          <w:iCs/>
          <w:color w:val="000000"/>
          <w:sz w:val="22"/>
          <w:szCs w:val="22"/>
        </w:rPr>
        <w:t>Cartomundi</w:t>
      </w:r>
      <w:proofErr w:type="spellEnd"/>
      <w:r w:rsidRPr="00E74D3E">
        <w:rPr>
          <w:rFonts w:ascii="Calibri Light" w:hAnsi="Calibri Light" w:cs="Calibri Light"/>
          <w:i/>
          <w:iCs/>
          <w:color w:val="000000"/>
          <w:sz w:val="22"/>
          <w:szCs w:val="22"/>
        </w:rPr>
        <w:t xml:space="preserve">, </w:t>
      </w:r>
      <w:r w:rsidRPr="00E74D3E">
        <w:rPr>
          <w:rFonts w:ascii="Calibri Light" w:hAnsi="Calibri Light" w:cs="Calibri Light"/>
          <w:color w:val="000000"/>
          <w:sz w:val="22"/>
          <w:szCs w:val="22"/>
        </w:rPr>
        <w:t>ouvert en 2011, propose désormais plus de 80000 références et 10000 reproductions, avec un projet de mise en service d’une nouvelle version en 2023.</w:t>
      </w:r>
    </w:p>
    <w:p w:rsidR="00E74D3E" w:rsidRPr="00E74D3E" w:rsidRDefault="00E74D3E" w:rsidP="008B335C">
      <w:pPr>
        <w:pStyle w:val="NormalWeb"/>
        <w:spacing w:before="0" w:beforeAutospacing="0" w:after="0" w:afterAutospacing="0"/>
        <w:jc w:val="both"/>
        <w:rPr>
          <w:rFonts w:asciiTheme="majorHAnsi" w:hAnsiTheme="majorHAnsi" w:cstheme="majorHAnsi"/>
          <w:bCs/>
          <w:color w:val="4472C4" w:themeColor="accent1"/>
        </w:rPr>
      </w:pPr>
      <w:r w:rsidRPr="00E74D3E">
        <w:rPr>
          <w:rFonts w:asciiTheme="majorHAnsi" w:hAnsiTheme="majorHAnsi" w:cstheme="majorHAnsi"/>
          <w:bCs/>
          <w:color w:val="4472C4" w:themeColor="accent1"/>
        </w:rPr>
        <w:t> </w:t>
      </w:r>
    </w:p>
    <w:p w:rsidR="00E74D3E" w:rsidRPr="00E74D3E" w:rsidRDefault="00E74D3E" w:rsidP="00E74D3E">
      <w:pPr>
        <w:pStyle w:val="NormalWeb"/>
        <w:spacing w:before="0" w:beforeAutospacing="0" w:after="0" w:afterAutospacing="0"/>
        <w:rPr>
          <w:rFonts w:asciiTheme="majorHAnsi" w:hAnsiTheme="majorHAnsi" w:cstheme="majorHAnsi"/>
          <w:bCs/>
          <w:color w:val="4472C4" w:themeColor="accent1"/>
        </w:rPr>
      </w:pPr>
      <w:r w:rsidRPr="00E74D3E">
        <w:rPr>
          <w:rFonts w:asciiTheme="majorHAnsi" w:hAnsiTheme="majorHAnsi" w:cstheme="majorHAnsi"/>
          <w:bCs/>
          <w:color w:val="4472C4" w:themeColor="accent1"/>
        </w:rPr>
        <w:t>Informations</w:t>
      </w:r>
    </w:p>
    <w:p w:rsidR="00E74D3E" w:rsidRPr="00E74D3E" w:rsidRDefault="00E74D3E" w:rsidP="00E74D3E">
      <w:pPr>
        <w:pStyle w:val="NormalWeb"/>
        <w:spacing w:before="0" w:beforeAutospacing="0" w:after="0" w:afterAutospacing="0"/>
        <w:rPr>
          <w:sz w:val="22"/>
          <w:szCs w:val="22"/>
        </w:rPr>
      </w:pPr>
      <w:r w:rsidRPr="00E74D3E">
        <w:rPr>
          <w:sz w:val="22"/>
          <w:szCs w:val="22"/>
        </w:rPr>
        <w:t> </w:t>
      </w:r>
    </w:p>
    <w:p w:rsidR="00E74D3E" w:rsidRPr="00E74D3E" w:rsidRDefault="00E74D3E" w:rsidP="00E74D3E">
      <w:pPr>
        <w:pStyle w:val="NormalWeb"/>
        <w:spacing w:before="0" w:beforeAutospacing="0" w:after="0" w:afterAutospacing="0"/>
        <w:rPr>
          <w:sz w:val="22"/>
          <w:szCs w:val="22"/>
        </w:rPr>
      </w:pPr>
      <w:proofErr w:type="spellStart"/>
      <w:r w:rsidRPr="00E74D3E">
        <w:rPr>
          <w:rFonts w:ascii="Calibri Light" w:hAnsi="Calibri Light" w:cs="Calibri Light"/>
          <w:color w:val="000000"/>
          <w:sz w:val="22"/>
          <w:szCs w:val="22"/>
        </w:rPr>
        <w:t>Cartomundi</w:t>
      </w:r>
      <w:proofErr w:type="spellEnd"/>
      <w:r w:rsidRPr="00E74D3E">
        <w:rPr>
          <w:rFonts w:ascii="Calibri Light" w:hAnsi="Calibri Light" w:cs="Calibri Light"/>
          <w:color w:val="000000"/>
          <w:sz w:val="22"/>
          <w:szCs w:val="22"/>
        </w:rPr>
        <w:t> : http://www.cartomundi.fr/site/</w:t>
      </w:r>
    </w:p>
    <w:p w:rsidR="00E74D3E" w:rsidRPr="00E74D3E" w:rsidRDefault="00E74D3E" w:rsidP="00E74D3E">
      <w:pPr>
        <w:pStyle w:val="NormalWeb"/>
        <w:spacing w:before="0" w:beforeAutospacing="0" w:after="0" w:afterAutospacing="0"/>
        <w:rPr>
          <w:sz w:val="22"/>
          <w:szCs w:val="22"/>
          <w:lang w:val="en-US"/>
        </w:rPr>
      </w:pPr>
      <w:r w:rsidRPr="00E74D3E">
        <w:rPr>
          <w:rFonts w:ascii="Calibri Light" w:hAnsi="Calibri Light" w:cs="Calibri Light"/>
          <w:color w:val="000000"/>
          <w:sz w:val="22"/>
          <w:szCs w:val="22"/>
          <w:lang w:val="en-US"/>
        </w:rPr>
        <w:t xml:space="preserve">GIS </w:t>
      </w:r>
      <w:proofErr w:type="spellStart"/>
      <w:r w:rsidRPr="00E74D3E">
        <w:rPr>
          <w:rFonts w:ascii="Calibri Light" w:hAnsi="Calibri Light" w:cs="Calibri Light"/>
          <w:color w:val="000000"/>
          <w:sz w:val="22"/>
          <w:szCs w:val="22"/>
          <w:lang w:val="en-US"/>
        </w:rPr>
        <w:t>CollEx-</w:t>
      </w:r>
      <w:proofErr w:type="gramStart"/>
      <w:r w:rsidRPr="00E74D3E">
        <w:rPr>
          <w:rFonts w:ascii="Calibri Light" w:hAnsi="Calibri Light" w:cs="Calibri Light"/>
          <w:color w:val="000000"/>
          <w:sz w:val="22"/>
          <w:szCs w:val="22"/>
          <w:lang w:val="en-US"/>
        </w:rPr>
        <w:t>Persée</w:t>
      </w:r>
      <w:proofErr w:type="spellEnd"/>
      <w:r w:rsidRPr="00E74D3E">
        <w:rPr>
          <w:rFonts w:ascii="Calibri Light" w:hAnsi="Calibri Light" w:cs="Calibri Light"/>
          <w:color w:val="000000"/>
          <w:sz w:val="22"/>
          <w:szCs w:val="22"/>
          <w:lang w:val="en-US"/>
        </w:rPr>
        <w:t> :</w:t>
      </w:r>
      <w:proofErr w:type="gramEnd"/>
      <w:r w:rsidRPr="00E74D3E">
        <w:rPr>
          <w:rFonts w:ascii="Calibri Light" w:hAnsi="Calibri Light" w:cs="Calibri Light"/>
          <w:color w:val="000000"/>
          <w:sz w:val="22"/>
          <w:szCs w:val="22"/>
          <w:lang w:val="en-US"/>
        </w:rPr>
        <w:t xml:space="preserve"> https://www.collexpersee.eu/ </w:t>
      </w:r>
    </w:p>
    <w:p w:rsidR="00E74D3E" w:rsidRPr="00E74D3E" w:rsidRDefault="00E74D3E" w:rsidP="00E74D3E">
      <w:pPr>
        <w:pStyle w:val="NormalWeb"/>
        <w:spacing w:before="0" w:beforeAutospacing="0" w:after="0" w:afterAutospacing="0"/>
        <w:rPr>
          <w:sz w:val="22"/>
          <w:szCs w:val="22"/>
        </w:rPr>
      </w:pPr>
      <w:r w:rsidRPr="00E74D3E">
        <w:rPr>
          <w:rFonts w:ascii="Calibri Light" w:hAnsi="Calibri Light" w:cs="Calibri Light"/>
          <w:color w:val="000000"/>
          <w:sz w:val="22"/>
          <w:szCs w:val="22"/>
        </w:rPr>
        <w:t xml:space="preserve">CNRS : </w:t>
      </w:r>
      <w:hyperlink r:id="rId11" w:tooltip="https://www.cnrs.fr/" w:history="1">
        <w:r w:rsidRPr="00E74D3E">
          <w:rPr>
            <w:rStyle w:val="Lienhypertexte"/>
            <w:rFonts w:ascii="Calibri Light" w:hAnsi="Calibri Light" w:cs="Calibri Light"/>
            <w:sz w:val="22"/>
            <w:szCs w:val="22"/>
          </w:rPr>
          <w:t>https://www.cnrs.fr/</w:t>
        </w:r>
      </w:hyperlink>
    </w:p>
    <w:p w:rsidR="00E74D3E" w:rsidRPr="00E74D3E" w:rsidRDefault="00E74D3E" w:rsidP="00E74D3E">
      <w:pPr>
        <w:pStyle w:val="NormalWeb"/>
        <w:spacing w:before="0" w:beforeAutospacing="0" w:after="0" w:afterAutospacing="0"/>
        <w:rPr>
          <w:sz w:val="22"/>
          <w:szCs w:val="22"/>
        </w:rPr>
      </w:pPr>
      <w:r w:rsidRPr="00E74D3E">
        <w:rPr>
          <w:sz w:val="22"/>
          <w:szCs w:val="22"/>
        </w:rPr>
        <w:t> </w:t>
      </w:r>
    </w:p>
    <w:p w:rsidR="00E74D3E" w:rsidRDefault="00E74D3E" w:rsidP="00E74D3E">
      <w:pPr>
        <w:pStyle w:val="NormalWeb"/>
        <w:spacing w:before="0" w:beforeAutospacing="0" w:after="0" w:afterAutospacing="0"/>
        <w:rPr>
          <w:rFonts w:asciiTheme="majorHAnsi" w:hAnsiTheme="majorHAnsi" w:cstheme="majorHAnsi"/>
          <w:bCs/>
          <w:color w:val="4472C4" w:themeColor="accent1"/>
        </w:rPr>
      </w:pPr>
      <w:r w:rsidRPr="00E74D3E">
        <w:rPr>
          <w:rFonts w:asciiTheme="majorHAnsi" w:hAnsiTheme="majorHAnsi" w:cstheme="majorHAnsi"/>
          <w:bCs/>
          <w:color w:val="4472C4" w:themeColor="accent1"/>
        </w:rPr>
        <w:t>Mots-clés</w:t>
      </w:r>
    </w:p>
    <w:p w:rsidR="00E74D3E" w:rsidRPr="00E74D3E" w:rsidRDefault="00E74D3E" w:rsidP="00E74D3E">
      <w:pPr>
        <w:pStyle w:val="NormalWeb"/>
        <w:spacing w:before="0" w:beforeAutospacing="0" w:after="0" w:afterAutospacing="0"/>
        <w:rPr>
          <w:rFonts w:asciiTheme="majorHAnsi" w:hAnsiTheme="majorHAnsi" w:cstheme="majorHAnsi"/>
          <w:bCs/>
          <w:color w:val="4472C4" w:themeColor="accent1"/>
        </w:rPr>
      </w:pPr>
    </w:p>
    <w:p w:rsidR="00E74D3E" w:rsidRPr="00E74D3E" w:rsidRDefault="00E74D3E" w:rsidP="00E74D3E">
      <w:pPr>
        <w:pStyle w:val="NormalWeb"/>
        <w:spacing w:before="0" w:beforeAutospacing="0" w:after="0" w:afterAutospacing="0"/>
        <w:rPr>
          <w:sz w:val="22"/>
          <w:szCs w:val="22"/>
        </w:rPr>
      </w:pPr>
      <w:proofErr w:type="gramStart"/>
      <w:r w:rsidRPr="00E74D3E">
        <w:rPr>
          <w:rFonts w:ascii="Calibri Light" w:hAnsi="Calibri Light" w:cs="Calibri Light"/>
          <w:color w:val="000000"/>
          <w:sz w:val="22"/>
          <w:szCs w:val="22"/>
        </w:rPr>
        <w:t>carte</w:t>
      </w:r>
      <w:proofErr w:type="gramEnd"/>
      <w:r w:rsidRPr="00E74D3E">
        <w:rPr>
          <w:rFonts w:ascii="Calibri Light" w:hAnsi="Calibri Light" w:cs="Calibri Light"/>
          <w:color w:val="000000"/>
          <w:sz w:val="22"/>
          <w:szCs w:val="22"/>
        </w:rPr>
        <w:t>, cartographie, série cartographique, monographie</w:t>
      </w:r>
    </w:p>
    <w:p w:rsidR="00E74D3E" w:rsidRPr="00E74D3E" w:rsidRDefault="00E74D3E" w:rsidP="00E74D3E">
      <w:pPr>
        <w:pStyle w:val="NormalWeb"/>
        <w:spacing w:before="0" w:beforeAutospacing="0" w:after="0" w:afterAutospacing="0"/>
        <w:rPr>
          <w:sz w:val="22"/>
          <w:szCs w:val="22"/>
        </w:rPr>
      </w:pPr>
      <w:r w:rsidRPr="00E74D3E">
        <w:rPr>
          <w:sz w:val="22"/>
          <w:szCs w:val="22"/>
        </w:rPr>
        <w:t> </w:t>
      </w:r>
    </w:p>
    <w:p w:rsidR="00E74D3E" w:rsidRPr="00E74D3E" w:rsidRDefault="00E74D3E" w:rsidP="00E74D3E">
      <w:pPr>
        <w:pStyle w:val="NormalWeb"/>
        <w:spacing w:before="0" w:beforeAutospacing="0" w:after="0" w:afterAutospacing="0"/>
        <w:rPr>
          <w:rFonts w:asciiTheme="majorHAnsi" w:hAnsiTheme="majorHAnsi" w:cstheme="majorHAnsi"/>
          <w:bCs/>
          <w:color w:val="4472C4" w:themeColor="accent1"/>
        </w:rPr>
      </w:pPr>
      <w:r w:rsidRPr="00E74D3E">
        <w:rPr>
          <w:rFonts w:asciiTheme="majorHAnsi" w:hAnsiTheme="majorHAnsi" w:cstheme="majorHAnsi"/>
          <w:bCs/>
          <w:color w:val="4472C4" w:themeColor="accent1"/>
        </w:rPr>
        <w:t>Contact</w:t>
      </w:r>
    </w:p>
    <w:p w:rsidR="00E74D3E" w:rsidRPr="00E74D3E" w:rsidRDefault="00E74D3E" w:rsidP="00E74D3E">
      <w:pPr>
        <w:pStyle w:val="NormalWeb"/>
        <w:spacing w:before="0" w:beforeAutospacing="0" w:after="0" w:afterAutospacing="0"/>
        <w:rPr>
          <w:sz w:val="22"/>
          <w:szCs w:val="22"/>
        </w:rPr>
      </w:pPr>
      <w:r w:rsidRPr="00E74D3E">
        <w:rPr>
          <w:sz w:val="22"/>
          <w:szCs w:val="22"/>
        </w:rPr>
        <w:t> </w:t>
      </w:r>
    </w:p>
    <w:p w:rsidR="00E74D3E" w:rsidRPr="00E74D3E" w:rsidRDefault="00E74D3E" w:rsidP="00E74D3E">
      <w:pPr>
        <w:pStyle w:val="NormalWeb"/>
        <w:spacing w:before="0" w:beforeAutospacing="0" w:after="0" w:afterAutospacing="0"/>
        <w:rPr>
          <w:sz w:val="22"/>
          <w:szCs w:val="22"/>
        </w:rPr>
      </w:pPr>
      <w:r w:rsidRPr="00E74D3E">
        <w:rPr>
          <w:rFonts w:ascii="Calibri Light" w:hAnsi="Calibri Light" w:cs="Calibri Light"/>
          <w:b/>
          <w:bCs/>
          <w:color w:val="000000"/>
          <w:sz w:val="22"/>
          <w:szCs w:val="22"/>
        </w:rPr>
        <w:t>Romain SUAREZ</w:t>
      </w:r>
    </w:p>
    <w:p w:rsidR="00E74D3E" w:rsidRPr="00E74D3E" w:rsidRDefault="00E74D3E" w:rsidP="00E74D3E">
      <w:pPr>
        <w:pStyle w:val="NormalWeb"/>
        <w:spacing w:before="0" w:beforeAutospacing="0" w:after="0" w:afterAutospacing="0"/>
        <w:rPr>
          <w:sz w:val="22"/>
          <w:szCs w:val="22"/>
        </w:rPr>
      </w:pPr>
      <w:r w:rsidRPr="00E74D3E">
        <w:rPr>
          <w:rFonts w:ascii="Calibri Light" w:hAnsi="Calibri Light" w:cs="Calibri Light"/>
          <w:color w:val="000000"/>
          <w:sz w:val="22"/>
          <w:szCs w:val="22"/>
        </w:rPr>
        <w:t xml:space="preserve">Responsable de la plateforme </w:t>
      </w:r>
      <w:proofErr w:type="spellStart"/>
      <w:r w:rsidRPr="00E74D3E">
        <w:rPr>
          <w:rFonts w:ascii="Calibri Light" w:hAnsi="Calibri Light" w:cs="Calibri Light"/>
          <w:color w:val="000000"/>
          <w:sz w:val="22"/>
          <w:szCs w:val="22"/>
        </w:rPr>
        <w:t>Cartomundi</w:t>
      </w:r>
      <w:proofErr w:type="spellEnd"/>
    </w:p>
    <w:p w:rsidR="00E74D3E" w:rsidRPr="009F2FDC" w:rsidRDefault="007421DB" w:rsidP="00E74D3E">
      <w:pPr>
        <w:pStyle w:val="NormalWeb"/>
        <w:spacing w:before="0" w:beforeAutospacing="0" w:after="0" w:afterAutospacing="0"/>
        <w:rPr>
          <w:sz w:val="22"/>
          <w:szCs w:val="22"/>
          <w:lang w:val="en-US"/>
        </w:rPr>
      </w:pPr>
      <w:r>
        <w:fldChar w:fldCharType="begin"/>
      </w:r>
      <w:r w:rsidRPr="007421DB">
        <w:rPr>
          <w:lang w:val="en-US"/>
        </w:rPr>
        <w:instrText xml:space="preserve"> HYPERLINK "mailto:romain.suarez@univ-amu.fr" \o "mailto:romain.suarez@univ-amu.fr" </w:instrText>
      </w:r>
      <w:r>
        <w:fldChar w:fldCharType="separate"/>
      </w:r>
      <w:proofErr w:type="spellStart"/>
      <w:proofErr w:type="gramStart"/>
      <w:r w:rsidR="00E74D3E" w:rsidRPr="009F2FDC">
        <w:rPr>
          <w:rStyle w:val="Lienhypertexte"/>
          <w:rFonts w:ascii="Calibri Light" w:hAnsi="Calibri Light" w:cs="Calibri Light"/>
          <w:b/>
          <w:bCs/>
          <w:sz w:val="22"/>
          <w:szCs w:val="22"/>
          <w:lang w:val="en-US"/>
        </w:rPr>
        <w:t>romain.suarez</w:t>
      </w:r>
      <w:proofErr w:type="spellEnd"/>
      <w:proofErr w:type="gramEnd"/>
      <w:r w:rsidR="00E74D3E" w:rsidRPr="009F2FDC">
        <w:rPr>
          <w:rStyle w:val="Lienhypertexte"/>
          <w:rFonts w:ascii="Calibri Light" w:hAnsi="Calibri Light" w:cs="Calibri Light"/>
          <w:b/>
          <w:bCs/>
          <w:sz w:val="22"/>
          <w:szCs w:val="22"/>
          <w:lang w:val="en-US"/>
        </w:rPr>
        <w:t>[@]univ-amu.fr</w:t>
      </w:r>
      <w:r>
        <w:rPr>
          <w:rStyle w:val="Lienhypertexte"/>
          <w:rFonts w:ascii="Calibri Light" w:hAnsi="Calibri Light" w:cs="Calibri Light"/>
          <w:b/>
          <w:bCs/>
          <w:sz w:val="22"/>
          <w:szCs w:val="22"/>
          <w:lang w:val="en-US"/>
        </w:rPr>
        <w:fldChar w:fldCharType="end"/>
      </w:r>
    </w:p>
    <w:p w:rsidR="00E74D3E" w:rsidRPr="009F2FDC" w:rsidRDefault="00E74D3E" w:rsidP="00E74D3E">
      <w:pPr>
        <w:pStyle w:val="NormalWeb"/>
        <w:spacing w:before="0" w:beforeAutospacing="0" w:after="0" w:afterAutospacing="0"/>
        <w:rPr>
          <w:sz w:val="22"/>
          <w:szCs w:val="22"/>
          <w:lang w:val="en-US"/>
        </w:rPr>
      </w:pPr>
      <w:r w:rsidRPr="009F2FDC">
        <w:rPr>
          <w:sz w:val="22"/>
          <w:szCs w:val="22"/>
          <w:lang w:val="en-US"/>
        </w:rPr>
        <w:t> </w:t>
      </w:r>
    </w:p>
    <w:p w:rsidR="00E74D3E" w:rsidRPr="009F2FDC" w:rsidRDefault="00E74D3E" w:rsidP="00E74D3E">
      <w:pPr>
        <w:pStyle w:val="NormalWeb"/>
        <w:spacing w:before="0" w:beforeAutospacing="0" w:after="0" w:afterAutospacing="0"/>
        <w:rPr>
          <w:sz w:val="22"/>
          <w:szCs w:val="22"/>
          <w:lang w:val="en-US"/>
        </w:rPr>
      </w:pPr>
      <w:r w:rsidRPr="009F2FDC">
        <w:rPr>
          <w:sz w:val="22"/>
          <w:szCs w:val="22"/>
          <w:lang w:val="en-US"/>
        </w:rPr>
        <w:t> </w:t>
      </w:r>
      <w:r w:rsidRPr="009F2FDC">
        <w:rPr>
          <w:lang w:val="en-US"/>
        </w:rPr>
        <w:t> </w:t>
      </w:r>
    </w:p>
    <w:p w:rsidR="00E74D3E" w:rsidRPr="009F2FDC" w:rsidRDefault="00E74D3E" w:rsidP="00E74D3E">
      <w:pPr>
        <w:pStyle w:val="NormalWeb"/>
        <w:spacing w:before="0" w:beforeAutospacing="0" w:after="0" w:afterAutospacing="0"/>
        <w:rPr>
          <w:lang w:val="en-US"/>
        </w:rPr>
      </w:pPr>
    </w:p>
    <w:p w:rsidR="00E74D3E" w:rsidRPr="009F2FDC" w:rsidRDefault="00E74D3E" w:rsidP="00E74D3E">
      <w:pPr>
        <w:pStyle w:val="NormalWeb"/>
        <w:spacing w:before="0" w:beforeAutospacing="0" w:after="0" w:afterAutospacing="0"/>
        <w:rPr>
          <w:rFonts w:ascii="Calibri Light" w:hAnsi="Calibri Light" w:cs="Calibri Light"/>
          <w:b/>
          <w:bCs/>
          <w:color w:val="4472C4" w:themeColor="accent1"/>
          <w:sz w:val="32"/>
          <w:szCs w:val="32"/>
          <w:lang w:val="en-US"/>
        </w:rPr>
      </w:pPr>
      <w:r w:rsidRPr="009F2FDC">
        <w:rPr>
          <w:rFonts w:ascii="Calibri Light" w:hAnsi="Calibri Light" w:cs="Calibri Light"/>
          <w:b/>
          <w:bCs/>
          <w:color w:val="4472C4" w:themeColor="accent1"/>
          <w:sz w:val="32"/>
          <w:szCs w:val="32"/>
          <w:lang w:val="en-US"/>
        </w:rPr>
        <w:t> PUD-AMU / PROGEDO</w:t>
      </w:r>
    </w:p>
    <w:p w:rsidR="00E74D3E" w:rsidRPr="009F2FDC" w:rsidRDefault="00E74D3E" w:rsidP="00E74D3E">
      <w:pPr>
        <w:pStyle w:val="NormalWeb"/>
        <w:spacing w:before="0" w:beforeAutospacing="0" w:after="0" w:afterAutospacing="0"/>
        <w:rPr>
          <w:lang w:val="en-US"/>
        </w:rPr>
      </w:pPr>
    </w:p>
    <w:p w:rsidR="00E74D3E" w:rsidRDefault="00E74D3E" w:rsidP="00E74D3E">
      <w:pPr>
        <w:pStyle w:val="NormalWeb"/>
        <w:spacing w:before="0" w:beforeAutospacing="0" w:after="0" w:afterAutospacing="0"/>
        <w:rPr>
          <w:rFonts w:ascii="Calibri Light" w:hAnsi="Calibri Light" w:cs="Calibri Light"/>
          <w:bCs/>
          <w:color w:val="000000"/>
        </w:rPr>
      </w:pPr>
      <w:r w:rsidRPr="00E74D3E">
        <w:rPr>
          <w:rFonts w:ascii="Calibri Light" w:hAnsi="Calibri Light" w:cs="Calibri Light"/>
          <w:bCs/>
          <w:color w:val="000000"/>
        </w:rPr>
        <w:t>Plateforme universitaire de données d’Aix-Marseille Université</w:t>
      </w:r>
    </w:p>
    <w:p w:rsidR="00E74D3E" w:rsidRDefault="00E74D3E" w:rsidP="00E74D3E">
      <w:pPr>
        <w:pStyle w:val="NormalWeb"/>
        <w:spacing w:before="0" w:beforeAutospacing="0" w:after="0" w:afterAutospacing="0"/>
      </w:pPr>
    </w:p>
    <w:p w:rsidR="00E74D3E" w:rsidRPr="00E74D3E" w:rsidRDefault="00E74D3E" w:rsidP="00E74D3E">
      <w:pPr>
        <w:pStyle w:val="NormalWeb"/>
        <w:spacing w:before="0" w:beforeAutospacing="0" w:after="0" w:afterAutospacing="0"/>
      </w:pPr>
      <w:r>
        <w:rPr>
          <w:rFonts w:asciiTheme="minorHAnsi" w:eastAsiaTheme="minorHAnsi" w:hAnsiTheme="minorHAnsi" w:cstheme="minorBidi"/>
          <w:noProof/>
          <w:lang w:eastAsia="en-US"/>
        </w:rPr>
        <w:drawing>
          <wp:inline distT="0" distB="0" distL="0" distR="0" wp14:anchorId="3BAA0281" wp14:editId="042EEFC0">
            <wp:extent cx="3005949" cy="938323"/>
            <wp:effectExtent l="0" t="0" r="0" b="0"/>
            <wp:docPr id="1" name="Image 1" descr="/var/folders/nr/g_6pkzzd4372jdk547s8fp8m0000gp/T/com.microsoft.Word/Content.MSO/D9071A3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r/folders/nr/g_6pkzzd4372jdk547s8fp8m0000gp/T/com.microsoft.Word/Content.MSO/D9071A3A.tmp"/>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040823" cy="949209"/>
                    </a:xfrm>
                    <a:prstGeom prst="rect">
                      <a:avLst/>
                    </a:prstGeom>
                    <a:noFill/>
                    <a:ln>
                      <a:noFill/>
                    </a:ln>
                  </pic:spPr>
                </pic:pic>
              </a:graphicData>
            </a:graphic>
          </wp:inline>
        </w:drawing>
      </w:r>
    </w:p>
    <w:p w:rsidR="00E74D3E" w:rsidRDefault="00E74D3E" w:rsidP="00E74D3E">
      <w:pPr>
        <w:pStyle w:val="NormalWeb"/>
        <w:spacing w:before="0" w:beforeAutospacing="0" w:after="0" w:afterAutospacing="0"/>
      </w:pPr>
    </w:p>
    <w:p w:rsidR="00E74D3E" w:rsidRPr="00E74D3E" w:rsidRDefault="00E74D3E" w:rsidP="008B335C">
      <w:pPr>
        <w:pStyle w:val="NormalWeb"/>
        <w:spacing w:before="0" w:beforeAutospacing="0" w:after="0" w:afterAutospacing="0"/>
        <w:jc w:val="both"/>
        <w:rPr>
          <w:sz w:val="22"/>
          <w:szCs w:val="22"/>
        </w:rPr>
      </w:pPr>
      <w:r w:rsidRPr="00E74D3E">
        <w:rPr>
          <w:rFonts w:ascii="Calibri Light" w:hAnsi="Calibri Light" w:cs="Calibri Light"/>
          <w:color w:val="000000"/>
          <w:sz w:val="22"/>
          <w:szCs w:val="22"/>
        </w:rPr>
        <w:lastRenderedPageBreak/>
        <w:t>La </w:t>
      </w:r>
      <w:r w:rsidRPr="00E74D3E">
        <w:rPr>
          <w:rFonts w:ascii="Calibri Light" w:hAnsi="Calibri Light" w:cs="Calibri Light"/>
          <w:b/>
          <w:bCs/>
          <w:color w:val="000000"/>
          <w:sz w:val="22"/>
          <w:szCs w:val="22"/>
        </w:rPr>
        <w:t>PUD-AMU</w:t>
      </w:r>
      <w:r w:rsidRPr="00E74D3E">
        <w:rPr>
          <w:rFonts w:ascii="Calibri Light" w:hAnsi="Calibri Light" w:cs="Calibri Light"/>
          <w:color w:val="000000"/>
          <w:sz w:val="22"/>
          <w:szCs w:val="22"/>
        </w:rPr>
        <w:t xml:space="preserve"> accompagne les chercheurs dans la </w:t>
      </w:r>
      <w:r w:rsidRPr="00E74D3E">
        <w:rPr>
          <w:rFonts w:ascii="Calibri Light" w:hAnsi="Calibri Light" w:cs="Calibri Light"/>
          <w:b/>
          <w:bCs/>
          <w:color w:val="000000"/>
          <w:sz w:val="22"/>
          <w:szCs w:val="22"/>
        </w:rPr>
        <w:t>recherche</w:t>
      </w:r>
      <w:r w:rsidRPr="00E74D3E">
        <w:rPr>
          <w:rFonts w:ascii="Calibri Light" w:hAnsi="Calibri Light" w:cs="Calibri Light"/>
          <w:color w:val="000000"/>
          <w:sz w:val="22"/>
          <w:szCs w:val="22"/>
        </w:rPr>
        <w:t> et </w:t>
      </w:r>
      <w:r w:rsidRPr="00E74D3E">
        <w:rPr>
          <w:rFonts w:ascii="Calibri Light" w:hAnsi="Calibri Light" w:cs="Calibri Light"/>
          <w:b/>
          <w:bCs/>
          <w:color w:val="000000"/>
          <w:sz w:val="22"/>
          <w:szCs w:val="22"/>
        </w:rPr>
        <w:t>l’utilisation</w:t>
      </w:r>
      <w:r w:rsidRPr="00E74D3E">
        <w:rPr>
          <w:rFonts w:ascii="Calibri Light" w:hAnsi="Calibri Light" w:cs="Calibri Light"/>
          <w:color w:val="000000"/>
          <w:sz w:val="22"/>
          <w:szCs w:val="22"/>
        </w:rPr>
        <w:t> des données quantitatives, leur </w:t>
      </w:r>
      <w:r w:rsidRPr="00E74D3E">
        <w:rPr>
          <w:rFonts w:ascii="Calibri Light" w:hAnsi="Calibri Light" w:cs="Calibri Light"/>
          <w:b/>
          <w:bCs/>
          <w:color w:val="000000"/>
          <w:sz w:val="22"/>
          <w:szCs w:val="22"/>
        </w:rPr>
        <w:t>traitement</w:t>
      </w:r>
      <w:r w:rsidRPr="00E74D3E">
        <w:rPr>
          <w:rFonts w:ascii="Calibri Light" w:hAnsi="Calibri Light" w:cs="Calibri Light"/>
          <w:color w:val="000000"/>
          <w:sz w:val="22"/>
          <w:szCs w:val="22"/>
        </w:rPr>
        <w:t> logiciel et leur </w:t>
      </w:r>
      <w:r w:rsidRPr="00E74D3E">
        <w:rPr>
          <w:rFonts w:ascii="Calibri Light" w:hAnsi="Calibri Light" w:cs="Calibri Light"/>
          <w:b/>
          <w:bCs/>
          <w:color w:val="000000"/>
          <w:sz w:val="22"/>
          <w:szCs w:val="22"/>
        </w:rPr>
        <w:t>analyse</w:t>
      </w:r>
      <w:r w:rsidRPr="00E74D3E">
        <w:rPr>
          <w:rFonts w:ascii="Calibri Light" w:hAnsi="Calibri Light" w:cs="Calibri Light"/>
          <w:color w:val="000000"/>
          <w:sz w:val="22"/>
          <w:szCs w:val="22"/>
        </w:rPr>
        <w:t> statistique. Elle fournit un accompagnement et des conseils personnalisés aux différentes étapes d’une recherche mobilisant ces </w:t>
      </w:r>
      <w:r w:rsidRPr="00E74D3E">
        <w:rPr>
          <w:rFonts w:ascii="Calibri Light" w:hAnsi="Calibri Light" w:cs="Calibri Light"/>
          <w:b/>
          <w:bCs/>
          <w:color w:val="000000"/>
          <w:sz w:val="22"/>
          <w:szCs w:val="22"/>
        </w:rPr>
        <w:t>données</w:t>
      </w:r>
      <w:r w:rsidRPr="00E74D3E">
        <w:rPr>
          <w:rFonts w:ascii="Calibri Light" w:hAnsi="Calibri Light" w:cs="Calibri Light"/>
          <w:color w:val="000000"/>
          <w:sz w:val="22"/>
          <w:szCs w:val="22"/>
        </w:rPr>
        <w:t>.</w:t>
      </w:r>
    </w:p>
    <w:p w:rsidR="00E74D3E" w:rsidRDefault="00E74D3E" w:rsidP="008B335C">
      <w:pPr>
        <w:pStyle w:val="NormalWeb"/>
        <w:spacing w:before="0" w:beforeAutospacing="0" w:after="0" w:afterAutospacing="0"/>
        <w:jc w:val="both"/>
      </w:pPr>
      <w:r>
        <w:t> </w:t>
      </w:r>
    </w:p>
    <w:p w:rsidR="00E74D3E" w:rsidRDefault="00E74D3E" w:rsidP="008B335C">
      <w:pPr>
        <w:pStyle w:val="NormalWeb"/>
        <w:spacing w:before="0" w:beforeAutospacing="0" w:after="0" w:afterAutospacing="0"/>
        <w:jc w:val="both"/>
      </w:pPr>
    </w:p>
    <w:p w:rsidR="00E74D3E" w:rsidRPr="00E74D3E" w:rsidRDefault="00E74D3E" w:rsidP="008B335C">
      <w:pPr>
        <w:pStyle w:val="NormalWeb"/>
        <w:numPr>
          <w:ilvl w:val="0"/>
          <w:numId w:val="4"/>
        </w:numPr>
        <w:spacing w:before="0" w:beforeAutospacing="0" w:after="0" w:afterAutospacing="0"/>
        <w:ind w:left="1440"/>
        <w:jc w:val="both"/>
        <w:rPr>
          <w:sz w:val="22"/>
          <w:szCs w:val="22"/>
        </w:rPr>
      </w:pPr>
      <w:r w:rsidRPr="00E74D3E">
        <w:rPr>
          <w:rFonts w:ascii="Calibri Light" w:hAnsi="Calibri Light" w:cs="Calibri Light"/>
          <w:color w:val="000000"/>
          <w:sz w:val="22"/>
          <w:szCs w:val="22"/>
        </w:rPr>
        <w:t xml:space="preserve">Accompagnement </w:t>
      </w:r>
      <w:r w:rsidRPr="00E74D3E">
        <w:rPr>
          <w:rFonts w:ascii="Calibri Light" w:hAnsi="Calibri Light" w:cs="Calibri Light"/>
          <w:b/>
          <w:bCs/>
          <w:color w:val="000000"/>
          <w:sz w:val="22"/>
          <w:szCs w:val="22"/>
        </w:rPr>
        <w:t>personnalisé</w:t>
      </w:r>
      <w:r w:rsidRPr="00E74D3E">
        <w:rPr>
          <w:rFonts w:ascii="Calibri Light" w:hAnsi="Calibri Light" w:cs="Calibri Light"/>
          <w:color w:val="000000"/>
          <w:sz w:val="22"/>
          <w:szCs w:val="22"/>
        </w:rPr>
        <w:t xml:space="preserve"> pour </w:t>
      </w:r>
      <w:proofErr w:type="spellStart"/>
      <w:r w:rsidRPr="00E74D3E">
        <w:rPr>
          <w:rFonts w:ascii="Calibri Light" w:hAnsi="Calibri Light" w:cs="Calibri Light"/>
          <w:color w:val="000000"/>
          <w:sz w:val="22"/>
          <w:szCs w:val="22"/>
        </w:rPr>
        <w:t>l&amp;</w:t>
      </w:r>
      <w:proofErr w:type="gramStart"/>
      <w:r w:rsidRPr="00E74D3E">
        <w:rPr>
          <w:rFonts w:ascii="Calibri Light" w:hAnsi="Calibri Light" w:cs="Calibri Light"/>
          <w:color w:val="000000"/>
          <w:sz w:val="22"/>
          <w:szCs w:val="22"/>
        </w:rPr>
        <w:t>apos;exploration</w:t>
      </w:r>
      <w:proofErr w:type="spellEnd"/>
      <w:proofErr w:type="gramEnd"/>
      <w:r w:rsidRPr="00E74D3E">
        <w:rPr>
          <w:rFonts w:ascii="Calibri Light" w:hAnsi="Calibri Light" w:cs="Calibri Light"/>
          <w:color w:val="000000"/>
          <w:sz w:val="22"/>
          <w:szCs w:val="22"/>
        </w:rPr>
        <w:t xml:space="preserve"> et </w:t>
      </w:r>
      <w:proofErr w:type="spellStart"/>
      <w:r w:rsidRPr="00E74D3E">
        <w:rPr>
          <w:rFonts w:ascii="Calibri Light" w:hAnsi="Calibri Light" w:cs="Calibri Light"/>
          <w:color w:val="000000"/>
          <w:sz w:val="22"/>
          <w:szCs w:val="22"/>
        </w:rPr>
        <w:t>l&amp;apos;utilisation</w:t>
      </w:r>
      <w:proofErr w:type="spellEnd"/>
      <w:r w:rsidRPr="00E74D3E">
        <w:rPr>
          <w:rFonts w:ascii="Calibri Light" w:hAnsi="Calibri Light" w:cs="Calibri Light"/>
          <w:color w:val="000000"/>
          <w:sz w:val="22"/>
          <w:szCs w:val="22"/>
        </w:rPr>
        <w:t xml:space="preserve"> de données dans le domaine des sciences humaines et sociales.</w:t>
      </w:r>
    </w:p>
    <w:p w:rsidR="00E74D3E" w:rsidRPr="00E74D3E" w:rsidRDefault="00E74D3E" w:rsidP="008B335C">
      <w:pPr>
        <w:pStyle w:val="NormalWeb"/>
        <w:numPr>
          <w:ilvl w:val="0"/>
          <w:numId w:val="4"/>
        </w:numPr>
        <w:spacing w:before="0" w:beforeAutospacing="0" w:after="0" w:afterAutospacing="0"/>
        <w:ind w:left="1440"/>
        <w:jc w:val="both"/>
        <w:rPr>
          <w:sz w:val="22"/>
          <w:szCs w:val="22"/>
        </w:rPr>
      </w:pPr>
      <w:r w:rsidRPr="00E74D3E">
        <w:rPr>
          <w:rFonts w:ascii="Calibri Light" w:hAnsi="Calibri Light" w:cs="Calibri Light"/>
          <w:b/>
          <w:bCs/>
          <w:color w:val="000000"/>
          <w:sz w:val="22"/>
          <w:szCs w:val="22"/>
        </w:rPr>
        <w:t>Formations</w:t>
      </w:r>
      <w:r w:rsidRPr="00E74D3E">
        <w:rPr>
          <w:rFonts w:ascii="Calibri Light" w:hAnsi="Calibri Light" w:cs="Calibri Light"/>
          <w:color w:val="000000"/>
          <w:sz w:val="22"/>
          <w:szCs w:val="22"/>
        </w:rPr>
        <w:t xml:space="preserve"> de groupe, pour une meilleure habilitation à </w:t>
      </w:r>
      <w:proofErr w:type="spellStart"/>
      <w:r w:rsidRPr="00E74D3E">
        <w:rPr>
          <w:rFonts w:ascii="Calibri Light" w:hAnsi="Calibri Light" w:cs="Calibri Light"/>
          <w:color w:val="000000"/>
          <w:sz w:val="22"/>
          <w:szCs w:val="22"/>
        </w:rPr>
        <w:t>l&amp;</w:t>
      </w:r>
      <w:proofErr w:type="gramStart"/>
      <w:r w:rsidRPr="00E74D3E">
        <w:rPr>
          <w:rFonts w:ascii="Calibri Light" w:hAnsi="Calibri Light" w:cs="Calibri Light"/>
          <w:color w:val="000000"/>
          <w:sz w:val="22"/>
          <w:szCs w:val="22"/>
        </w:rPr>
        <w:t>apos;accès</w:t>
      </w:r>
      <w:proofErr w:type="spellEnd"/>
      <w:proofErr w:type="gramEnd"/>
      <w:r w:rsidRPr="00E74D3E">
        <w:rPr>
          <w:rFonts w:ascii="Calibri Light" w:hAnsi="Calibri Light" w:cs="Calibri Light"/>
          <w:color w:val="000000"/>
          <w:sz w:val="22"/>
          <w:szCs w:val="22"/>
        </w:rPr>
        <w:t xml:space="preserve"> aux données ou dans </w:t>
      </w:r>
      <w:proofErr w:type="spellStart"/>
      <w:r w:rsidRPr="00E74D3E">
        <w:rPr>
          <w:rFonts w:ascii="Calibri Light" w:hAnsi="Calibri Light" w:cs="Calibri Light"/>
          <w:color w:val="000000"/>
          <w:sz w:val="22"/>
          <w:szCs w:val="22"/>
        </w:rPr>
        <w:t>l&amp;apos;utilisation</w:t>
      </w:r>
      <w:proofErr w:type="spellEnd"/>
      <w:r w:rsidRPr="00E74D3E">
        <w:rPr>
          <w:rFonts w:ascii="Calibri Light" w:hAnsi="Calibri Light" w:cs="Calibri Light"/>
          <w:color w:val="000000"/>
          <w:sz w:val="22"/>
          <w:szCs w:val="22"/>
        </w:rPr>
        <w:t xml:space="preserve"> de différents logiciels.</w:t>
      </w:r>
    </w:p>
    <w:p w:rsidR="00E74D3E" w:rsidRPr="00E74D3E" w:rsidRDefault="00E74D3E" w:rsidP="008B335C">
      <w:pPr>
        <w:pStyle w:val="NormalWeb"/>
        <w:numPr>
          <w:ilvl w:val="0"/>
          <w:numId w:val="4"/>
        </w:numPr>
        <w:spacing w:before="0" w:beforeAutospacing="0" w:after="0" w:afterAutospacing="0"/>
        <w:ind w:left="1440"/>
        <w:jc w:val="both"/>
        <w:rPr>
          <w:sz w:val="22"/>
          <w:szCs w:val="22"/>
        </w:rPr>
      </w:pPr>
      <w:r w:rsidRPr="00E74D3E">
        <w:rPr>
          <w:rFonts w:ascii="Calibri Light" w:hAnsi="Calibri Light" w:cs="Calibri Light"/>
          <w:b/>
          <w:bCs/>
          <w:color w:val="000000"/>
          <w:sz w:val="22"/>
          <w:szCs w:val="22"/>
        </w:rPr>
        <w:t>Manifestations</w:t>
      </w:r>
      <w:r w:rsidRPr="00E74D3E">
        <w:rPr>
          <w:rFonts w:ascii="Calibri Light" w:hAnsi="Calibri Light" w:cs="Calibri Light"/>
          <w:color w:val="000000"/>
          <w:sz w:val="22"/>
          <w:szCs w:val="22"/>
        </w:rPr>
        <w:t xml:space="preserve"> scientifiques autour des données. Que ce soit pour </w:t>
      </w:r>
      <w:r w:rsidRPr="00E74D3E">
        <w:rPr>
          <w:rFonts w:ascii="Calibri Light" w:hAnsi="Calibri Light" w:cs="Calibri Light"/>
          <w:b/>
          <w:bCs/>
          <w:color w:val="000000"/>
          <w:sz w:val="22"/>
          <w:szCs w:val="22"/>
        </w:rPr>
        <w:t>présenter</w:t>
      </w:r>
      <w:r w:rsidRPr="00E74D3E">
        <w:rPr>
          <w:rFonts w:ascii="Calibri Light" w:hAnsi="Calibri Light" w:cs="Calibri Light"/>
          <w:color w:val="000000"/>
          <w:sz w:val="22"/>
          <w:szCs w:val="22"/>
        </w:rPr>
        <w:t xml:space="preserve"> ou </w:t>
      </w:r>
      <w:r w:rsidRPr="00E74D3E">
        <w:rPr>
          <w:rFonts w:ascii="Calibri Light" w:hAnsi="Calibri Light" w:cs="Calibri Light"/>
          <w:b/>
          <w:bCs/>
          <w:color w:val="000000"/>
          <w:sz w:val="22"/>
          <w:szCs w:val="22"/>
        </w:rPr>
        <w:t>promouvoir</w:t>
      </w:r>
      <w:r w:rsidRPr="00E74D3E">
        <w:rPr>
          <w:rFonts w:ascii="Calibri Light" w:hAnsi="Calibri Light" w:cs="Calibri Light"/>
          <w:color w:val="000000"/>
          <w:sz w:val="22"/>
          <w:szCs w:val="22"/>
        </w:rPr>
        <w:t xml:space="preserve"> des plateformes, des outils, des logiciels, des techniques de recherche ou </w:t>
      </w:r>
      <w:proofErr w:type="spellStart"/>
      <w:r w:rsidRPr="00E74D3E">
        <w:rPr>
          <w:rFonts w:ascii="Calibri Light" w:hAnsi="Calibri Light" w:cs="Calibri Light"/>
          <w:color w:val="000000"/>
          <w:sz w:val="22"/>
          <w:szCs w:val="22"/>
        </w:rPr>
        <w:t>d&amp;</w:t>
      </w:r>
      <w:proofErr w:type="gramStart"/>
      <w:r w:rsidRPr="00E74D3E">
        <w:rPr>
          <w:rFonts w:ascii="Calibri Light" w:hAnsi="Calibri Light" w:cs="Calibri Light"/>
          <w:color w:val="000000"/>
          <w:sz w:val="22"/>
          <w:szCs w:val="22"/>
        </w:rPr>
        <w:t>apos;analyse</w:t>
      </w:r>
      <w:proofErr w:type="spellEnd"/>
      <w:proofErr w:type="gramEnd"/>
      <w:r w:rsidRPr="00E74D3E">
        <w:rPr>
          <w:rFonts w:ascii="Calibri Light" w:hAnsi="Calibri Light" w:cs="Calibri Light"/>
          <w:color w:val="000000"/>
          <w:sz w:val="22"/>
          <w:szCs w:val="22"/>
        </w:rPr>
        <w:t>, des enquêtes et des bases de données...</w:t>
      </w:r>
    </w:p>
    <w:p w:rsidR="00E74D3E" w:rsidRPr="00E74D3E" w:rsidRDefault="00E74D3E" w:rsidP="008B335C">
      <w:pPr>
        <w:pStyle w:val="NormalWeb"/>
        <w:numPr>
          <w:ilvl w:val="0"/>
          <w:numId w:val="4"/>
        </w:numPr>
        <w:spacing w:before="0" w:beforeAutospacing="0" w:after="0" w:afterAutospacing="0"/>
        <w:ind w:left="1440"/>
        <w:jc w:val="both"/>
        <w:rPr>
          <w:sz w:val="22"/>
          <w:szCs w:val="22"/>
        </w:rPr>
      </w:pPr>
      <w:r w:rsidRPr="00E74D3E">
        <w:rPr>
          <w:rFonts w:ascii="Calibri Light" w:hAnsi="Calibri Light" w:cs="Calibri Light"/>
          <w:color w:val="000000"/>
          <w:sz w:val="22"/>
          <w:szCs w:val="22"/>
        </w:rPr>
        <w:t xml:space="preserve">Relais local de l’IR* PROGEDO qui a pour but de </w:t>
      </w:r>
      <w:r w:rsidRPr="00E74D3E">
        <w:rPr>
          <w:rFonts w:ascii="Calibri Light" w:hAnsi="Calibri Light" w:cs="Calibri Light"/>
          <w:b/>
          <w:bCs/>
          <w:color w:val="000000"/>
          <w:sz w:val="22"/>
          <w:szCs w:val="22"/>
        </w:rPr>
        <w:t>développer la culture des données</w:t>
      </w:r>
      <w:r w:rsidRPr="00E74D3E">
        <w:rPr>
          <w:rFonts w:ascii="Calibri Light" w:hAnsi="Calibri Light" w:cs="Calibri Light"/>
          <w:color w:val="000000"/>
          <w:sz w:val="22"/>
          <w:szCs w:val="22"/>
        </w:rPr>
        <w:t>, d’impulser et structurer une politique des données d’enquêtes pour la recherche en sciences sociales.</w:t>
      </w:r>
    </w:p>
    <w:p w:rsidR="00E74D3E" w:rsidRPr="00E74D3E" w:rsidRDefault="00E74D3E" w:rsidP="00E74D3E">
      <w:pPr>
        <w:pStyle w:val="NormalWeb"/>
        <w:numPr>
          <w:ilvl w:val="0"/>
          <w:numId w:val="4"/>
        </w:numPr>
        <w:spacing w:before="0" w:beforeAutospacing="0" w:after="0" w:afterAutospacing="0"/>
        <w:ind w:left="1440"/>
        <w:rPr>
          <w:sz w:val="22"/>
          <w:szCs w:val="22"/>
        </w:rPr>
      </w:pPr>
      <w:r w:rsidRPr="00E74D3E">
        <w:rPr>
          <w:rFonts w:ascii="Calibri Light" w:hAnsi="Calibri Light" w:cs="Calibri Light"/>
          <w:color w:val="000000"/>
          <w:sz w:val="22"/>
          <w:szCs w:val="22"/>
        </w:rPr>
        <w:t>Spécificité dans l’expertise en données quantitatives pour l’aire méditerranéenne.</w:t>
      </w:r>
    </w:p>
    <w:p w:rsidR="00E74D3E" w:rsidRDefault="00E74D3E" w:rsidP="00E74D3E">
      <w:pPr>
        <w:pStyle w:val="NormalWeb"/>
        <w:spacing w:before="0" w:beforeAutospacing="0" w:after="0" w:afterAutospacing="0"/>
        <w:ind w:left="720"/>
      </w:pPr>
      <w:r>
        <w:t> </w:t>
      </w:r>
    </w:p>
    <w:p w:rsidR="00E74D3E" w:rsidRPr="00E74D3E" w:rsidRDefault="00E74D3E" w:rsidP="00E74D3E">
      <w:pPr>
        <w:pStyle w:val="NormalWeb"/>
        <w:spacing w:before="0" w:beforeAutospacing="0" w:after="0" w:afterAutospacing="0"/>
        <w:ind w:left="720"/>
        <w:rPr>
          <w:sz w:val="22"/>
          <w:szCs w:val="22"/>
        </w:rPr>
      </w:pPr>
      <w:r w:rsidRPr="00E74D3E">
        <w:rPr>
          <w:sz w:val="22"/>
          <w:szCs w:val="22"/>
        </w:rPr>
        <w:t> </w:t>
      </w:r>
    </w:p>
    <w:p w:rsidR="00E74D3E" w:rsidRPr="00E74D3E" w:rsidRDefault="00E74D3E" w:rsidP="00E74D3E">
      <w:pPr>
        <w:pStyle w:val="NormalWeb"/>
        <w:spacing w:before="0" w:beforeAutospacing="0" w:after="0" w:afterAutospacing="0"/>
        <w:rPr>
          <w:rFonts w:asciiTheme="majorHAnsi" w:hAnsiTheme="majorHAnsi" w:cstheme="majorHAnsi"/>
          <w:bCs/>
          <w:color w:val="4472C4" w:themeColor="accent1"/>
        </w:rPr>
      </w:pPr>
      <w:r w:rsidRPr="00E74D3E">
        <w:rPr>
          <w:rFonts w:asciiTheme="majorHAnsi" w:hAnsiTheme="majorHAnsi" w:cstheme="majorHAnsi"/>
          <w:bCs/>
          <w:color w:val="4472C4" w:themeColor="accent1"/>
        </w:rPr>
        <w:t>Informations</w:t>
      </w:r>
    </w:p>
    <w:p w:rsidR="00E74D3E" w:rsidRPr="00E74D3E" w:rsidRDefault="00E74D3E" w:rsidP="00E74D3E">
      <w:pPr>
        <w:pStyle w:val="NormalWeb"/>
        <w:spacing w:before="0" w:beforeAutospacing="0" w:after="0" w:afterAutospacing="0"/>
        <w:rPr>
          <w:sz w:val="22"/>
          <w:szCs w:val="22"/>
        </w:rPr>
      </w:pPr>
      <w:r w:rsidRPr="00E74D3E">
        <w:rPr>
          <w:sz w:val="22"/>
          <w:szCs w:val="22"/>
        </w:rPr>
        <w:t> </w:t>
      </w:r>
    </w:p>
    <w:p w:rsidR="00E74D3E" w:rsidRPr="00763508" w:rsidRDefault="00E74D3E" w:rsidP="00E74D3E">
      <w:pPr>
        <w:pStyle w:val="NormalWeb"/>
        <w:spacing w:before="0" w:beforeAutospacing="0" w:after="0" w:afterAutospacing="0"/>
        <w:rPr>
          <w:rFonts w:ascii="Calibri Light" w:hAnsi="Calibri Light" w:cs="Calibri Light"/>
          <w:color w:val="000000"/>
          <w:sz w:val="22"/>
          <w:szCs w:val="22"/>
        </w:rPr>
      </w:pPr>
      <w:r w:rsidRPr="00763508">
        <w:rPr>
          <w:rFonts w:ascii="Calibri Light" w:hAnsi="Calibri Light" w:cs="Calibri Light"/>
          <w:color w:val="000000"/>
          <w:sz w:val="22"/>
          <w:szCs w:val="22"/>
        </w:rPr>
        <w:t xml:space="preserve">PUD-AMU : </w:t>
      </w:r>
      <w:hyperlink r:id="rId13" w:history="1">
        <w:r w:rsidR="00D5396B" w:rsidRPr="00763508">
          <w:rPr>
            <w:rStyle w:val="Lienhypertexte"/>
            <w:rFonts w:ascii="Calibri Light" w:hAnsi="Calibri Light" w:cs="Calibri Light"/>
            <w:sz w:val="22"/>
            <w:szCs w:val="22"/>
          </w:rPr>
          <w:t>https://pud.mmsh.univ-aix.fr/</w:t>
        </w:r>
      </w:hyperlink>
    </w:p>
    <w:p w:rsidR="00D5396B" w:rsidRPr="00763508" w:rsidRDefault="00D5396B" w:rsidP="00E74D3E">
      <w:pPr>
        <w:pStyle w:val="NormalWeb"/>
        <w:spacing w:before="0" w:beforeAutospacing="0" w:after="0" w:afterAutospacing="0"/>
        <w:rPr>
          <w:rFonts w:ascii="Calibri Light" w:hAnsi="Calibri Light" w:cs="Calibri Light"/>
          <w:color w:val="000000"/>
          <w:sz w:val="22"/>
          <w:szCs w:val="22"/>
        </w:rPr>
      </w:pPr>
    </w:p>
    <w:p w:rsidR="00E74D3E" w:rsidRPr="00763508" w:rsidRDefault="00E74D3E" w:rsidP="00E74D3E">
      <w:pPr>
        <w:pStyle w:val="NormalWeb"/>
        <w:spacing w:before="0" w:beforeAutospacing="0" w:after="0" w:afterAutospacing="0"/>
        <w:rPr>
          <w:sz w:val="22"/>
          <w:szCs w:val="22"/>
        </w:rPr>
      </w:pPr>
      <w:r w:rsidRPr="00763508">
        <w:rPr>
          <w:rFonts w:ascii="Calibri Light" w:hAnsi="Calibri Light" w:cs="Calibri Light"/>
          <w:color w:val="000000"/>
          <w:sz w:val="22"/>
          <w:szCs w:val="22"/>
        </w:rPr>
        <w:t>PROGEDO : </w:t>
      </w:r>
      <w:hyperlink r:id="rId14" w:tooltip="https://www.progedo.fr/" w:history="1">
        <w:r w:rsidRPr="00763508">
          <w:rPr>
            <w:rStyle w:val="Lienhypertexte"/>
            <w:rFonts w:ascii="Calibri Light" w:hAnsi="Calibri Light" w:cs="Calibri Light"/>
            <w:color w:val="954F72"/>
            <w:sz w:val="22"/>
            <w:szCs w:val="22"/>
          </w:rPr>
          <w:t>https://www.progedo.fr/</w:t>
        </w:r>
      </w:hyperlink>
    </w:p>
    <w:p w:rsidR="00E74D3E" w:rsidRPr="00763508" w:rsidRDefault="00E74D3E" w:rsidP="00E74D3E">
      <w:pPr>
        <w:pStyle w:val="NormalWeb"/>
        <w:spacing w:before="0" w:beforeAutospacing="0" w:after="0" w:afterAutospacing="0"/>
        <w:rPr>
          <w:sz w:val="22"/>
          <w:szCs w:val="22"/>
        </w:rPr>
      </w:pPr>
      <w:r w:rsidRPr="00763508">
        <w:rPr>
          <w:sz w:val="22"/>
          <w:szCs w:val="22"/>
        </w:rPr>
        <w:t> </w:t>
      </w:r>
    </w:p>
    <w:p w:rsidR="00E74D3E" w:rsidRPr="00E74D3E" w:rsidRDefault="00E74D3E" w:rsidP="00E74D3E">
      <w:pPr>
        <w:pStyle w:val="NormalWeb"/>
        <w:spacing w:before="0" w:beforeAutospacing="0" w:after="0" w:afterAutospacing="0"/>
        <w:rPr>
          <w:rFonts w:asciiTheme="majorHAnsi" w:hAnsiTheme="majorHAnsi" w:cstheme="majorHAnsi"/>
          <w:bCs/>
          <w:color w:val="4472C4" w:themeColor="accent1"/>
        </w:rPr>
      </w:pPr>
      <w:r w:rsidRPr="00E74D3E">
        <w:rPr>
          <w:rFonts w:asciiTheme="majorHAnsi" w:hAnsiTheme="majorHAnsi" w:cstheme="majorHAnsi"/>
          <w:bCs/>
          <w:color w:val="4472C4" w:themeColor="accent1"/>
        </w:rPr>
        <w:t>Mots-clés </w:t>
      </w:r>
    </w:p>
    <w:p w:rsidR="00E74D3E" w:rsidRDefault="00E74D3E" w:rsidP="00E74D3E">
      <w:pPr>
        <w:pStyle w:val="NormalWeb"/>
        <w:spacing w:before="0" w:beforeAutospacing="0" w:after="0" w:afterAutospacing="0"/>
        <w:rPr>
          <w:rFonts w:ascii="Calibri Light" w:hAnsi="Calibri Light" w:cs="Calibri Light"/>
          <w:color w:val="000000"/>
          <w:sz w:val="22"/>
          <w:szCs w:val="22"/>
        </w:rPr>
      </w:pPr>
    </w:p>
    <w:p w:rsidR="00E74D3E" w:rsidRPr="00E74D3E" w:rsidRDefault="00E74D3E" w:rsidP="00E74D3E">
      <w:pPr>
        <w:pStyle w:val="NormalWeb"/>
        <w:spacing w:before="0" w:beforeAutospacing="0" w:after="0" w:afterAutospacing="0"/>
        <w:rPr>
          <w:sz w:val="22"/>
          <w:szCs w:val="22"/>
        </w:rPr>
      </w:pPr>
      <w:proofErr w:type="gramStart"/>
      <w:r w:rsidRPr="00E74D3E">
        <w:rPr>
          <w:rFonts w:ascii="Calibri Light" w:hAnsi="Calibri Light" w:cs="Calibri Light"/>
          <w:color w:val="000000"/>
          <w:sz w:val="22"/>
          <w:szCs w:val="22"/>
        </w:rPr>
        <w:t>données</w:t>
      </w:r>
      <w:proofErr w:type="gramEnd"/>
      <w:r w:rsidRPr="00E74D3E">
        <w:rPr>
          <w:rFonts w:ascii="Calibri Light" w:hAnsi="Calibri Light" w:cs="Calibri Light"/>
          <w:color w:val="000000"/>
          <w:sz w:val="22"/>
          <w:szCs w:val="22"/>
        </w:rPr>
        <w:t>, plateforme, accompagnement, formation</w:t>
      </w:r>
    </w:p>
    <w:p w:rsidR="00E74D3E" w:rsidRPr="00E74D3E" w:rsidRDefault="00E74D3E" w:rsidP="00E74D3E">
      <w:pPr>
        <w:pStyle w:val="NormalWeb"/>
        <w:spacing w:before="0" w:beforeAutospacing="0" w:after="0" w:afterAutospacing="0"/>
        <w:rPr>
          <w:sz w:val="22"/>
          <w:szCs w:val="22"/>
        </w:rPr>
      </w:pPr>
      <w:r w:rsidRPr="00E74D3E">
        <w:rPr>
          <w:rFonts w:ascii="Calibri Light" w:hAnsi="Calibri Light" w:cs="Calibri Light"/>
          <w:color w:val="000000"/>
          <w:sz w:val="22"/>
          <w:szCs w:val="22"/>
        </w:rPr>
        <w:t> </w:t>
      </w:r>
    </w:p>
    <w:p w:rsidR="00E74D3E" w:rsidRPr="00E74D3E" w:rsidRDefault="00E74D3E" w:rsidP="00E74D3E">
      <w:pPr>
        <w:pStyle w:val="NormalWeb"/>
        <w:spacing w:before="0" w:beforeAutospacing="0" w:after="0" w:afterAutospacing="0"/>
        <w:rPr>
          <w:rFonts w:asciiTheme="majorHAnsi" w:hAnsiTheme="majorHAnsi" w:cstheme="majorHAnsi"/>
          <w:bCs/>
          <w:color w:val="4472C4" w:themeColor="accent1"/>
        </w:rPr>
      </w:pPr>
      <w:r>
        <w:rPr>
          <w:rFonts w:asciiTheme="majorHAnsi" w:hAnsiTheme="majorHAnsi" w:cstheme="majorHAnsi"/>
          <w:bCs/>
          <w:color w:val="4472C4" w:themeColor="accent1"/>
        </w:rPr>
        <w:t>C</w:t>
      </w:r>
      <w:r w:rsidRPr="00E74D3E">
        <w:rPr>
          <w:rFonts w:asciiTheme="majorHAnsi" w:hAnsiTheme="majorHAnsi" w:cstheme="majorHAnsi"/>
          <w:bCs/>
          <w:color w:val="4472C4" w:themeColor="accent1"/>
        </w:rPr>
        <w:t>ontact</w:t>
      </w:r>
    </w:p>
    <w:p w:rsidR="00E74D3E" w:rsidRPr="00E74D3E" w:rsidRDefault="00E74D3E" w:rsidP="00E74D3E">
      <w:pPr>
        <w:pStyle w:val="NormalWeb"/>
        <w:spacing w:before="0" w:beforeAutospacing="0" w:after="0" w:afterAutospacing="0"/>
        <w:rPr>
          <w:sz w:val="22"/>
          <w:szCs w:val="22"/>
        </w:rPr>
      </w:pPr>
      <w:r w:rsidRPr="00E74D3E">
        <w:rPr>
          <w:sz w:val="22"/>
          <w:szCs w:val="22"/>
        </w:rPr>
        <w:t> </w:t>
      </w:r>
    </w:p>
    <w:p w:rsidR="00E74D3E" w:rsidRPr="00E74D3E" w:rsidRDefault="00E74D3E" w:rsidP="00E74D3E">
      <w:pPr>
        <w:pStyle w:val="NormalWeb"/>
        <w:spacing w:before="0" w:beforeAutospacing="0" w:after="0" w:afterAutospacing="0"/>
        <w:rPr>
          <w:sz w:val="22"/>
          <w:szCs w:val="22"/>
        </w:rPr>
      </w:pPr>
      <w:r w:rsidRPr="00E74D3E">
        <w:rPr>
          <w:rFonts w:ascii="Calibri Light" w:hAnsi="Calibri Light" w:cs="Calibri Light"/>
          <w:b/>
          <w:bCs/>
          <w:color w:val="000000"/>
          <w:sz w:val="22"/>
          <w:szCs w:val="22"/>
        </w:rPr>
        <w:t xml:space="preserve">Clément </w:t>
      </w:r>
      <w:proofErr w:type="spellStart"/>
      <w:r w:rsidRPr="00E74D3E">
        <w:rPr>
          <w:rFonts w:ascii="Calibri Light" w:hAnsi="Calibri Light" w:cs="Calibri Light"/>
          <w:b/>
          <w:bCs/>
          <w:color w:val="000000"/>
          <w:sz w:val="22"/>
          <w:szCs w:val="22"/>
        </w:rPr>
        <w:t>deBELSUNCE</w:t>
      </w:r>
      <w:proofErr w:type="spellEnd"/>
    </w:p>
    <w:p w:rsidR="00E74D3E" w:rsidRPr="00E74D3E" w:rsidRDefault="00E74D3E" w:rsidP="00E74D3E">
      <w:pPr>
        <w:pStyle w:val="NormalWeb"/>
        <w:spacing w:before="0" w:beforeAutospacing="0" w:after="0" w:afterAutospacing="0"/>
        <w:rPr>
          <w:sz w:val="22"/>
          <w:szCs w:val="22"/>
        </w:rPr>
      </w:pPr>
      <w:r w:rsidRPr="00E74D3E">
        <w:rPr>
          <w:rFonts w:ascii="Calibri Light" w:hAnsi="Calibri Light" w:cs="Calibri Light"/>
          <w:color w:val="000000"/>
          <w:sz w:val="22"/>
          <w:szCs w:val="22"/>
        </w:rPr>
        <w:t>Responsable de la PUD</w:t>
      </w:r>
    </w:p>
    <w:p w:rsidR="00E74D3E" w:rsidRPr="00E74D3E" w:rsidRDefault="007421DB" w:rsidP="00E74D3E">
      <w:pPr>
        <w:pStyle w:val="NormalWeb"/>
        <w:spacing w:before="0" w:beforeAutospacing="0" w:after="0" w:afterAutospacing="0"/>
        <w:rPr>
          <w:sz w:val="22"/>
          <w:szCs w:val="22"/>
        </w:rPr>
      </w:pPr>
      <w:hyperlink r:id="rId15" w:tooltip="mailto:pud-amu@univ-amu.fr" w:history="1">
        <w:proofErr w:type="spellStart"/>
        <w:proofErr w:type="gramStart"/>
        <w:r w:rsidR="00E74D3E" w:rsidRPr="00E74D3E">
          <w:rPr>
            <w:rStyle w:val="Lienhypertexte"/>
            <w:rFonts w:ascii="Calibri Light" w:hAnsi="Calibri Light" w:cs="Calibri Light"/>
            <w:b/>
            <w:bCs/>
            <w:color w:val="954F72"/>
            <w:sz w:val="22"/>
            <w:szCs w:val="22"/>
          </w:rPr>
          <w:t>pud</w:t>
        </w:r>
        <w:proofErr w:type="gramEnd"/>
        <w:r w:rsidR="00E74D3E" w:rsidRPr="00E74D3E">
          <w:rPr>
            <w:rStyle w:val="Lienhypertexte"/>
            <w:rFonts w:ascii="Calibri Light" w:hAnsi="Calibri Light" w:cs="Calibri Light"/>
            <w:b/>
            <w:bCs/>
            <w:color w:val="954F72"/>
            <w:sz w:val="22"/>
            <w:szCs w:val="22"/>
          </w:rPr>
          <w:t>-amu</w:t>
        </w:r>
        <w:proofErr w:type="spellEnd"/>
        <w:r w:rsidR="00E74D3E" w:rsidRPr="00E74D3E">
          <w:rPr>
            <w:rStyle w:val="Lienhypertexte"/>
            <w:rFonts w:ascii="Calibri Light" w:hAnsi="Calibri Light" w:cs="Calibri Light"/>
            <w:b/>
            <w:bCs/>
            <w:color w:val="954F72"/>
            <w:sz w:val="22"/>
            <w:szCs w:val="22"/>
          </w:rPr>
          <w:t>[@]univ-amu.fr</w:t>
        </w:r>
      </w:hyperlink>
    </w:p>
    <w:p w:rsidR="005B2BE4" w:rsidRPr="00E74D3E" w:rsidRDefault="00E74D3E" w:rsidP="00E74D3E">
      <w:pPr>
        <w:pStyle w:val="NormalWeb"/>
        <w:spacing w:before="0" w:beforeAutospacing="0" w:after="0" w:afterAutospacing="0"/>
        <w:rPr>
          <w:sz w:val="22"/>
          <w:szCs w:val="22"/>
        </w:rPr>
      </w:pPr>
      <w:r w:rsidRPr="00E74D3E">
        <w:rPr>
          <w:rFonts w:ascii="Calibri Light" w:hAnsi="Calibri Light" w:cs="Calibri Light"/>
          <w:color w:val="000000"/>
          <w:sz w:val="22"/>
          <w:szCs w:val="22"/>
        </w:rPr>
        <w:t>04 42 52 49 19</w:t>
      </w:r>
    </w:p>
    <w:sectPr w:rsidR="005B2BE4" w:rsidRPr="00E74D3E" w:rsidSect="006559E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529CF"/>
    <w:multiLevelType w:val="hybridMultilevel"/>
    <w:tmpl w:val="9A4A9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DD20342"/>
    <w:multiLevelType w:val="hybridMultilevel"/>
    <w:tmpl w:val="702E07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77341C1"/>
    <w:multiLevelType w:val="multilevel"/>
    <w:tmpl w:val="B0D68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AA0E52"/>
    <w:multiLevelType w:val="multilevel"/>
    <w:tmpl w:val="0122C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4C5E04"/>
    <w:multiLevelType w:val="multilevel"/>
    <w:tmpl w:val="158AC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856446A"/>
    <w:multiLevelType w:val="multilevel"/>
    <w:tmpl w:val="C57A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D3E"/>
    <w:rsid w:val="001103A3"/>
    <w:rsid w:val="00577FEE"/>
    <w:rsid w:val="005B2BE4"/>
    <w:rsid w:val="006559E4"/>
    <w:rsid w:val="00666237"/>
    <w:rsid w:val="007421DB"/>
    <w:rsid w:val="00763508"/>
    <w:rsid w:val="008B335C"/>
    <w:rsid w:val="008D29BC"/>
    <w:rsid w:val="009015C7"/>
    <w:rsid w:val="0095340F"/>
    <w:rsid w:val="009F2FDC"/>
    <w:rsid w:val="00A0034C"/>
    <w:rsid w:val="00C164E9"/>
    <w:rsid w:val="00C35905"/>
    <w:rsid w:val="00D5396B"/>
    <w:rsid w:val="00E74D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7017869"/>
  <w15:chartTrackingRefBased/>
  <w15:docId w15:val="{67F8EB42-EA32-004C-B841-AC6476F50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ocdata">
    <w:name w:val="docdata"/>
    <w:aliases w:val="docy,v5,55018,bqiaagaaeyqcaaagiaiaaapvxwaabcjtaaaaaaaaaaaaaaaaaaaaaaaaaaaaaaaaaaaaaaaaaaaaaaaaaaaaaaaaaaaaaaaaaaaaaaaaaaaaaaaaaaaaaaaaaaaaaaaaaaaaaaaaaaaaaaaaaaaaaaaaaaaaaaaaaaaaaaaaaaaaaaaaaaaaaaaaaaaaaaaaaaaaaaaaaaaaaaaaaaaaaaaaaaaaaaaaaaaaaaa"/>
    <w:basedOn w:val="Normal"/>
    <w:rsid w:val="00E74D3E"/>
    <w:pPr>
      <w:spacing w:before="100" w:beforeAutospacing="1" w:after="100" w:afterAutospacing="1"/>
    </w:pPr>
    <w:rPr>
      <w:rFonts w:ascii="Times New Roman" w:eastAsia="Times New Roman" w:hAnsi="Times New Roman" w:cs="Times New Roman"/>
      <w:lang w:eastAsia="fr-FR"/>
    </w:rPr>
  </w:style>
  <w:style w:type="paragraph" w:styleId="NormalWeb">
    <w:name w:val="Normal (Web)"/>
    <w:basedOn w:val="Normal"/>
    <w:uiPriority w:val="99"/>
    <w:unhideWhenUsed/>
    <w:rsid w:val="00E74D3E"/>
    <w:pPr>
      <w:spacing w:before="100" w:beforeAutospacing="1" w:after="100" w:afterAutospacing="1"/>
    </w:pPr>
    <w:rPr>
      <w:rFonts w:ascii="Times New Roman" w:eastAsia="Times New Roman" w:hAnsi="Times New Roman" w:cs="Times New Roman"/>
      <w:lang w:eastAsia="fr-FR"/>
    </w:rPr>
  </w:style>
  <w:style w:type="character" w:styleId="Lienhypertexte">
    <w:name w:val="Hyperlink"/>
    <w:basedOn w:val="Policepardfaut"/>
    <w:uiPriority w:val="99"/>
    <w:unhideWhenUsed/>
    <w:rsid w:val="00E74D3E"/>
    <w:rPr>
      <w:color w:val="0000FF"/>
      <w:u w:val="single"/>
    </w:rPr>
  </w:style>
  <w:style w:type="character" w:customStyle="1" w:styleId="markedcontent">
    <w:name w:val="markedcontent"/>
    <w:basedOn w:val="Policepardfaut"/>
    <w:rsid w:val="00666237"/>
  </w:style>
  <w:style w:type="paragraph" w:styleId="Textedebulles">
    <w:name w:val="Balloon Text"/>
    <w:basedOn w:val="Normal"/>
    <w:link w:val="TextedebullesCar"/>
    <w:uiPriority w:val="99"/>
    <w:semiHidden/>
    <w:unhideWhenUsed/>
    <w:rsid w:val="00666237"/>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666237"/>
    <w:rPr>
      <w:rFonts w:ascii="Times New Roman" w:hAnsi="Times New Roman" w:cs="Times New Roman"/>
      <w:sz w:val="18"/>
      <w:szCs w:val="18"/>
    </w:rPr>
  </w:style>
  <w:style w:type="character" w:styleId="Mentionnonrsolue">
    <w:name w:val="Unresolved Mention"/>
    <w:basedOn w:val="Policepardfaut"/>
    <w:uiPriority w:val="99"/>
    <w:semiHidden/>
    <w:unhideWhenUsed/>
    <w:rsid w:val="00D5396B"/>
    <w:rPr>
      <w:color w:val="605E5C"/>
      <w:shd w:val="clear" w:color="auto" w:fill="E1DFDD"/>
    </w:rPr>
  </w:style>
  <w:style w:type="character" w:styleId="Lienhypertextesuivivisit">
    <w:name w:val="FollowedHyperlink"/>
    <w:basedOn w:val="Policepardfaut"/>
    <w:uiPriority w:val="99"/>
    <w:semiHidden/>
    <w:unhideWhenUsed/>
    <w:rsid w:val="009015C7"/>
    <w:rPr>
      <w:color w:val="954F72" w:themeColor="followedHyperlink"/>
      <w:u w:val="single"/>
    </w:rPr>
  </w:style>
  <w:style w:type="paragraph" w:styleId="Paragraphedeliste">
    <w:name w:val="List Paragraph"/>
    <w:basedOn w:val="Normal"/>
    <w:uiPriority w:val="34"/>
    <w:qFormat/>
    <w:rsid w:val="007635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8011281">
      <w:bodyDiv w:val="1"/>
      <w:marLeft w:val="0"/>
      <w:marRight w:val="0"/>
      <w:marTop w:val="0"/>
      <w:marBottom w:val="0"/>
      <w:divBdr>
        <w:top w:val="none" w:sz="0" w:space="0" w:color="auto"/>
        <w:left w:val="none" w:sz="0" w:space="0" w:color="auto"/>
        <w:bottom w:val="none" w:sz="0" w:space="0" w:color="auto"/>
        <w:right w:val="none" w:sz="0" w:space="0" w:color="auto"/>
      </w:divBdr>
    </w:div>
    <w:div w:id="1931814798">
      <w:bodyDiv w:val="1"/>
      <w:marLeft w:val="0"/>
      <w:marRight w:val="0"/>
      <w:marTop w:val="0"/>
      <w:marBottom w:val="0"/>
      <w:divBdr>
        <w:top w:val="none" w:sz="0" w:space="0" w:color="auto"/>
        <w:left w:val="none" w:sz="0" w:space="0" w:color="auto"/>
        <w:bottom w:val="none" w:sz="0" w:space="0" w:color="auto"/>
        <w:right w:val="none" w:sz="0" w:space="0" w:color="auto"/>
      </w:divBdr>
    </w:div>
    <w:div w:id="1943487193">
      <w:bodyDiv w:val="1"/>
      <w:marLeft w:val="0"/>
      <w:marRight w:val="0"/>
      <w:marTop w:val="0"/>
      <w:marBottom w:val="0"/>
      <w:divBdr>
        <w:top w:val="none" w:sz="0" w:space="0" w:color="auto"/>
        <w:left w:val="none" w:sz="0" w:space="0" w:color="auto"/>
        <w:bottom w:val="none" w:sz="0" w:space="0" w:color="auto"/>
        <w:right w:val="none" w:sz="0" w:space="0" w:color="auto"/>
      </w:divBdr>
    </w:div>
    <w:div w:id="1943805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nal-u.tv/chaines/mediamed" TargetMode="External"/><Relationship Id="rId13" Type="http://schemas.openxmlformats.org/officeDocument/2006/relationships/hyperlink" Target="https://pud.mmsh.univ-aix.fr/" TargetMode="External"/><Relationship Id="rId3" Type="http://schemas.openxmlformats.org/officeDocument/2006/relationships/settings" Target="settings.xml"/><Relationship Id="rId7" Type="http://schemas.openxmlformats.org/officeDocument/2006/relationships/hyperlink" Target="https://cinumed.mmsh.univ-aix.fr" TargetMode="External"/><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cnrs.fr/" TargetMode="External"/><Relationship Id="rId5" Type="http://schemas.openxmlformats.org/officeDocument/2006/relationships/image" Target="media/image1.jpg"/><Relationship Id="rId15" Type="http://schemas.openxmlformats.org/officeDocument/2006/relationships/hyperlink" Target="mailto:pud-amu@univ-amu.fr"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cinumed.mmsh.univ-aix.fr/emediatheque" TargetMode="External"/><Relationship Id="rId14" Type="http://schemas.openxmlformats.org/officeDocument/2006/relationships/hyperlink" Target="https://www.proged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977</Words>
  <Characters>5377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2023-02-03T10:19:00Z</cp:lastPrinted>
  <dcterms:created xsi:type="dcterms:W3CDTF">2023-02-03T13:04:00Z</dcterms:created>
  <dcterms:modified xsi:type="dcterms:W3CDTF">2023-02-03T13:04:00Z</dcterms:modified>
</cp:coreProperties>
</file>